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FC6B" w14:textId="77777777" w:rsidR="00A51B8D" w:rsidRDefault="00A51B8D" w:rsidP="00A51B8D">
      <w:pPr>
        <w:rPr>
          <w:rFonts w:ascii="Palatino Linotype" w:hAnsi="Palatino Linotype"/>
          <w:b/>
        </w:rPr>
      </w:pPr>
    </w:p>
    <w:p w14:paraId="51FD736E" w14:textId="77777777" w:rsidR="00A51B8D" w:rsidRPr="001C08DB" w:rsidRDefault="00A51B8D" w:rsidP="00A51B8D">
      <w:pPr>
        <w:rPr>
          <w:rFonts w:ascii="Palatino Linotype" w:hAnsi="Palatino Linotype"/>
        </w:rPr>
      </w:pPr>
    </w:p>
    <w:p w14:paraId="034225A5" w14:textId="77777777" w:rsidR="00A51B8D" w:rsidRDefault="00A51B8D" w:rsidP="00A51B8D">
      <w:pPr>
        <w:rPr>
          <w:rFonts w:ascii="Palatino Linotype" w:hAnsi="Palatino Linotype"/>
        </w:rPr>
      </w:pPr>
    </w:p>
    <w:p w14:paraId="1BAAE6E3" w14:textId="77777777" w:rsidR="00A51B8D" w:rsidRPr="000F3C02" w:rsidRDefault="00A51B8D" w:rsidP="00A51B8D">
      <w:pPr>
        <w:rPr>
          <w:b/>
          <w:sz w:val="20"/>
          <w:szCs w:val="20"/>
        </w:rPr>
      </w:pPr>
      <w:r w:rsidRPr="000F3C02">
        <w:rPr>
          <w:b/>
          <w:sz w:val="20"/>
          <w:szCs w:val="20"/>
        </w:rPr>
        <w:t>Výbor pro památkovou péči, kulturu a cestovní ruch</w:t>
      </w:r>
    </w:p>
    <w:p w14:paraId="066851EF" w14:textId="77777777" w:rsidR="00A51B8D" w:rsidRPr="000F3C02" w:rsidRDefault="00A51B8D" w:rsidP="00A51B8D">
      <w:pPr>
        <w:rPr>
          <w:b/>
          <w:sz w:val="20"/>
          <w:szCs w:val="20"/>
        </w:rPr>
      </w:pPr>
      <w:r w:rsidRPr="000F3C02">
        <w:rPr>
          <w:b/>
          <w:sz w:val="20"/>
          <w:szCs w:val="20"/>
        </w:rPr>
        <w:t>Zborovská 11</w:t>
      </w:r>
    </w:p>
    <w:p w14:paraId="6B1C0288" w14:textId="77777777" w:rsidR="00A51B8D" w:rsidRPr="000F3C02" w:rsidRDefault="00A51B8D" w:rsidP="00A51B8D">
      <w:pPr>
        <w:rPr>
          <w:b/>
          <w:sz w:val="20"/>
          <w:szCs w:val="20"/>
        </w:rPr>
      </w:pPr>
      <w:r w:rsidRPr="000F3C02">
        <w:rPr>
          <w:b/>
          <w:sz w:val="20"/>
          <w:szCs w:val="20"/>
        </w:rPr>
        <w:t>Praha 5 – Smíchov</w:t>
      </w:r>
    </w:p>
    <w:p w14:paraId="2C9A0AE7" w14:textId="7DF8845E" w:rsidR="00A51B8D" w:rsidRPr="00E1196C" w:rsidRDefault="00A51B8D" w:rsidP="00A51B8D">
      <w:pPr>
        <w:rPr>
          <w:sz w:val="24"/>
        </w:rPr>
      </w:pPr>
      <w:r w:rsidRPr="000F3C02">
        <w:tab/>
        <w:t xml:space="preserve"> </w:t>
      </w:r>
      <w:r w:rsidRPr="000F3C02">
        <w:tab/>
      </w:r>
      <w:r w:rsidRPr="000F3C02">
        <w:tab/>
      </w:r>
      <w:r w:rsidRPr="00E1196C">
        <w:rPr>
          <w:sz w:val="24"/>
        </w:rPr>
        <w:tab/>
      </w:r>
      <w:r w:rsidRPr="00E1196C">
        <w:rPr>
          <w:sz w:val="24"/>
        </w:rPr>
        <w:tab/>
      </w:r>
      <w:r w:rsidRPr="00E1196C">
        <w:rPr>
          <w:sz w:val="24"/>
        </w:rPr>
        <w:tab/>
        <w:t xml:space="preserve">                                                          V Praze dne</w:t>
      </w:r>
      <w:r w:rsidR="0072158C" w:rsidRPr="00E1196C">
        <w:rPr>
          <w:sz w:val="24"/>
        </w:rPr>
        <w:t xml:space="preserve"> </w:t>
      </w:r>
      <w:r w:rsidR="00793A21">
        <w:rPr>
          <w:sz w:val="24"/>
        </w:rPr>
        <w:t>21</w:t>
      </w:r>
      <w:r w:rsidR="002306D7" w:rsidRPr="00E1196C">
        <w:rPr>
          <w:sz w:val="24"/>
        </w:rPr>
        <w:t>.</w:t>
      </w:r>
      <w:r w:rsidR="0043330B" w:rsidRPr="00E1196C">
        <w:rPr>
          <w:sz w:val="24"/>
        </w:rPr>
        <w:t xml:space="preserve"> </w:t>
      </w:r>
      <w:r w:rsidR="00793A21">
        <w:rPr>
          <w:sz w:val="24"/>
        </w:rPr>
        <w:t>8</w:t>
      </w:r>
      <w:r w:rsidR="002306D7" w:rsidRPr="00E1196C">
        <w:rPr>
          <w:sz w:val="24"/>
        </w:rPr>
        <w:t>.</w:t>
      </w:r>
      <w:r w:rsidR="0043330B" w:rsidRPr="00E1196C">
        <w:rPr>
          <w:sz w:val="24"/>
        </w:rPr>
        <w:t xml:space="preserve"> </w:t>
      </w:r>
      <w:r w:rsidR="002306D7" w:rsidRPr="00E1196C">
        <w:rPr>
          <w:sz w:val="24"/>
        </w:rPr>
        <w:t>202</w:t>
      </w:r>
      <w:r w:rsidR="0043330B" w:rsidRPr="00E1196C">
        <w:rPr>
          <w:sz w:val="24"/>
        </w:rPr>
        <w:t>3</w:t>
      </w:r>
    </w:p>
    <w:p w14:paraId="2CA0FE2F" w14:textId="77777777" w:rsidR="00A51B8D" w:rsidRPr="00E1196C" w:rsidRDefault="00A51B8D" w:rsidP="00A51B8D">
      <w:pPr>
        <w:rPr>
          <w:b/>
          <w:sz w:val="24"/>
        </w:rPr>
      </w:pPr>
    </w:p>
    <w:p w14:paraId="374428BE" w14:textId="77777777" w:rsidR="00A51B8D" w:rsidRPr="00E1196C" w:rsidRDefault="00A51B8D" w:rsidP="00A51B8D">
      <w:pPr>
        <w:jc w:val="center"/>
        <w:rPr>
          <w:b/>
          <w:sz w:val="48"/>
          <w:szCs w:val="48"/>
          <w:u w:val="single"/>
        </w:rPr>
      </w:pPr>
      <w:r w:rsidRPr="00E1196C">
        <w:rPr>
          <w:b/>
          <w:sz w:val="48"/>
          <w:szCs w:val="48"/>
          <w:u w:val="single"/>
        </w:rPr>
        <w:t xml:space="preserve">P o z v á n k a  </w:t>
      </w:r>
    </w:p>
    <w:p w14:paraId="4CDBC86E" w14:textId="77777777" w:rsidR="00A51B8D" w:rsidRPr="00E1196C" w:rsidRDefault="00A51B8D" w:rsidP="00A51B8D">
      <w:pPr>
        <w:spacing w:line="240" w:lineRule="auto"/>
        <w:jc w:val="center"/>
        <w:rPr>
          <w:sz w:val="24"/>
        </w:rPr>
      </w:pPr>
    </w:p>
    <w:p w14:paraId="2E7C0DF3" w14:textId="5BFC5B11" w:rsidR="008E2C69" w:rsidRPr="00E1196C" w:rsidRDefault="00DF204F" w:rsidP="008E2C69">
      <w:pPr>
        <w:jc w:val="center"/>
        <w:rPr>
          <w:sz w:val="24"/>
        </w:rPr>
      </w:pPr>
      <w:r w:rsidRPr="00E1196C">
        <w:rPr>
          <w:sz w:val="24"/>
        </w:rPr>
        <w:t>Dovolte mi, abych Vás pozval</w:t>
      </w:r>
      <w:r w:rsidR="00274D81" w:rsidRPr="00E1196C">
        <w:rPr>
          <w:sz w:val="24"/>
        </w:rPr>
        <w:t>a</w:t>
      </w:r>
      <w:r w:rsidR="004E6A7E" w:rsidRPr="00E1196C">
        <w:rPr>
          <w:sz w:val="24"/>
        </w:rPr>
        <w:t xml:space="preserve"> na</w:t>
      </w:r>
      <w:r w:rsidR="00225750" w:rsidRPr="00E1196C">
        <w:rPr>
          <w:sz w:val="24"/>
        </w:rPr>
        <w:t xml:space="preserve"> </w:t>
      </w:r>
      <w:bookmarkStart w:id="0" w:name="_Hlk96435892"/>
      <w:r w:rsidR="00A51B8D" w:rsidRPr="00E1196C">
        <w:rPr>
          <w:sz w:val="24"/>
        </w:rPr>
        <w:t xml:space="preserve">jednání Výboru pro památkovou péči, </w:t>
      </w:r>
      <w:r w:rsidR="00A51B8D" w:rsidRPr="00E1196C">
        <w:rPr>
          <w:sz w:val="24"/>
        </w:rPr>
        <w:br/>
        <w:t xml:space="preserve">kulturu a cestovní ruch, které se bude konat </w:t>
      </w:r>
      <w:r w:rsidR="00337774" w:rsidRPr="00E1196C">
        <w:rPr>
          <w:b/>
          <w:bCs/>
          <w:sz w:val="24"/>
          <w:u w:val="single"/>
        </w:rPr>
        <w:t>v</w:t>
      </w:r>
      <w:r w:rsidR="0072158C" w:rsidRPr="00E1196C">
        <w:rPr>
          <w:b/>
          <w:bCs/>
          <w:sz w:val="24"/>
          <w:u w:val="single"/>
        </w:rPr>
        <w:t> pondělí dne</w:t>
      </w:r>
      <w:r w:rsidR="00A51B8D" w:rsidRPr="00E1196C">
        <w:rPr>
          <w:b/>
          <w:bCs/>
          <w:sz w:val="24"/>
          <w:u w:val="single"/>
        </w:rPr>
        <w:t xml:space="preserve"> </w:t>
      </w:r>
      <w:r w:rsidR="0063568D" w:rsidRPr="0063568D">
        <w:rPr>
          <w:b/>
          <w:bCs/>
          <w:sz w:val="24"/>
          <w:u w:val="single"/>
        </w:rPr>
        <w:t>4. 9. 202</w:t>
      </w:r>
      <w:r w:rsidR="0063568D">
        <w:rPr>
          <w:b/>
          <w:bCs/>
          <w:sz w:val="24"/>
          <w:u w:val="single"/>
        </w:rPr>
        <w:t xml:space="preserve">3 </w:t>
      </w:r>
      <w:r w:rsidR="001E034D" w:rsidRPr="00E1196C">
        <w:rPr>
          <w:b/>
          <w:bCs/>
          <w:sz w:val="24"/>
          <w:u w:val="single"/>
        </w:rPr>
        <w:t>od 13.00 hod</w:t>
      </w:r>
      <w:r w:rsidR="000B2AA9" w:rsidRPr="00E1196C">
        <w:rPr>
          <w:b/>
          <w:bCs/>
          <w:sz w:val="24"/>
          <w:u w:val="single"/>
        </w:rPr>
        <w:t>. v</w:t>
      </w:r>
      <w:r w:rsidR="002306D7" w:rsidRPr="00E1196C">
        <w:rPr>
          <w:b/>
          <w:bCs/>
          <w:sz w:val="24"/>
          <w:u w:val="single"/>
        </w:rPr>
        <w:t xml:space="preserve"> budově KÚSK, zasedací místnost </w:t>
      </w:r>
      <w:r w:rsidR="0063568D" w:rsidRPr="0063568D">
        <w:rPr>
          <w:b/>
          <w:bCs/>
          <w:sz w:val="24"/>
          <w:u w:val="single"/>
        </w:rPr>
        <w:t>1126</w:t>
      </w:r>
      <w:r w:rsidR="002306D7" w:rsidRPr="00E1196C">
        <w:rPr>
          <w:b/>
          <w:bCs/>
          <w:sz w:val="24"/>
          <w:u w:val="single"/>
        </w:rPr>
        <w:t xml:space="preserve">, </w:t>
      </w:r>
      <w:r w:rsidR="0063568D">
        <w:rPr>
          <w:b/>
          <w:bCs/>
          <w:sz w:val="24"/>
          <w:u w:val="single"/>
        </w:rPr>
        <w:t>1</w:t>
      </w:r>
      <w:r w:rsidR="002306D7" w:rsidRPr="00E1196C">
        <w:rPr>
          <w:b/>
          <w:bCs/>
          <w:sz w:val="24"/>
          <w:u w:val="single"/>
        </w:rPr>
        <w:t xml:space="preserve">. patro </w:t>
      </w:r>
      <w:r w:rsidR="008E2C69" w:rsidRPr="00E1196C">
        <w:rPr>
          <w:b/>
          <w:bCs/>
          <w:sz w:val="24"/>
          <w:u w:val="single"/>
        </w:rPr>
        <w:br/>
      </w:r>
    </w:p>
    <w:p w14:paraId="4C72F9F3" w14:textId="77777777" w:rsidR="00B0300B" w:rsidRPr="00E1196C" w:rsidRDefault="00B0300B" w:rsidP="0072158C">
      <w:pPr>
        <w:jc w:val="center"/>
        <w:rPr>
          <w:b/>
          <w:color w:val="FF0000"/>
          <w:sz w:val="24"/>
        </w:rPr>
      </w:pPr>
    </w:p>
    <w:p w14:paraId="3F197CEA" w14:textId="53C1CDE2" w:rsidR="005424DE" w:rsidRPr="00E1196C" w:rsidRDefault="005424DE" w:rsidP="0072158C">
      <w:pPr>
        <w:pStyle w:val="Default"/>
        <w:rPr>
          <w:b/>
          <w:bCs/>
          <w:color w:val="auto"/>
          <w:u w:val="single"/>
        </w:rPr>
      </w:pPr>
      <w:r w:rsidRPr="00E1196C">
        <w:rPr>
          <w:b/>
          <w:bCs/>
          <w:color w:val="auto"/>
          <w:u w:val="single"/>
        </w:rPr>
        <w:t>Program jednání Výboru</w:t>
      </w:r>
      <w:r w:rsidR="00266137" w:rsidRPr="00E1196C">
        <w:rPr>
          <w:b/>
          <w:bCs/>
          <w:color w:val="auto"/>
          <w:u w:val="single"/>
        </w:rPr>
        <w:t>:</w:t>
      </w:r>
    </w:p>
    <w:bookmarkEnd w:id="0"/>
    <w:p w14:paraId="728124A2" w14:textId="3DE8A07E" w:rsidR="00DD782B" w:rsidRPr="00E1196C" w:rsidRDefault="00DD782B" w:rsidP="00225750">
      <w:pPr>
        <w:jc w:val="both"/>
        <w:rPr>
          <w:sz w:val="24"/>
        </w:rPr>
      </w:pPr>
    </w:p>
    <w:p w14:paraId="181499B9" w14:textId="77777777" w:rsidR="0063568D" w:rsidRPr="0063568D" w:rsidRDefault="0063568D" w:rsidP="0063568D">
      <w:pPr>
        <w:pStyle w:val="Zkladntext3"/>
        <w:numPr>
          <w:ilvl w:val="0"/>
          <w:numId w:val="1"/>
        </w:numPr>
        <w:rPr>
          <w:sz w:val="24"/>
        </w:rPr>
      </w:pPr>
      <w:r w:rsidRPr="0063568D">
        <w:rPr>
          <w:sz w:val="24"/>
        </w:rPr>
        <w:t>Úvod a volba ověřovatele zápisu</w:t>
      </w:r>
    </w:p>
    <w:p w14:paraId="695A1B3B" w14:textId="77777777" w:rsidR="0063568D" w:rsidRPr="009F18CC" w:rsidRDefault="0063568D" w:rsidP="0063568D">
      <w:pPr>
        <w:pStyle w:val="Zkladntext3"/>
        <w:numPr>
          <w:ilvl w:val="0"/>
          <w:numId w:val="1"/>
        </w:numPr>
        <w:rPr>
          <w:sz w:val="24"/>
        </w:rPr>
      </w:pPr>
      <w:r w:rsidRPr="009F18CC">
        <w:rPr>
          <w:sz w:val="24"/>
        </w:rPr>
        <w:t>Schválení programu</w:t>
      </w:r>
    </w:p>
    <w:p w14:paraId="40D39C25" w14:textId="77777777" w:rsidR="0063568D" w:rsidRPr="009F18CC" w:rsidRDefault="0063568D" w:rsidP="0063568D">
      <w:pPr>
        <w:pStyle w:val="Zkladntext3"/>
        <w:numPr>
          <w:ilvl w:val="0"/>
          <w:numId w:val="1"/>
        </w:numPr>
        <w:rPr>
          <w:sz w:val="24"/>
        </w:rPr>
      </w:pPr>
      <w:r w:rsidRPr="009F18CC">
        <w:rPr>
          <w:sz w:val="24"/>
        </w:rPr>
        <w:t>Kontrola zápisu z minulého jednání</w:t>
      </w:r>
    </w:p>
    <w:p w14:paraId="111A1EFF" w14:textId="65D53856" w:rsidR="0063568D" w:rsidRPr="009F18CC" w:rsidRDefault="0063568D" w:rsidP="0063568D">
      <w:pPr>
        <w:pStyle w:val="Zkladntext3"/>
        <w:numPr>
          <w:ilvl w:val="0"/>
          <w:numId w:val="1"/>
        </w:numPr>
        <w:rPr>
          <w:sz w:val="24"/>
        </w:rPr>
      </w:pPr>
      <w:r w:rsidRPr="009F18CC">
        <w:rPr>
          <w:sz w:val="24"/>
        </w:rPr>
        <w:t xml:space="preserve">Představení vize nově jmenovaného ředitele p. o. zřizované SK v oblasti kultury – </w:t>
      </w:r>
      <w:r w:rsidR="00A1389B" w:rsidRPr="009F18CC">
        <w:rPr>
          <w:sz w:val="24"/>
        </w:rPr>
        <w:t>Mgr. Jana Klementová, ředitelka Středočeského muzea v</w:t>
      </w:r>
      <w:r w:rsidR="008E5D92" w:rsidRPr="009F18CC">
        <w:rPr>
          <w:sz w:val="24"/>
        </w:rPr>
        <w:t> Roztokách u Prahy, p. o. (cca v 16 hodin)</w:t>
      </w:r>
    </w:p>
    <w:p w14:paraId="3223D12A" w14:textId="77777777" w:rsidR="0063568D" w:rsidRPr="009F18CC" w:rsidRDefault="0063568D" w:rsidP="0063568D">
      <w:pPr>
        <w:pStyle w:val="Zkladntext3"/>
        <w:numPr>
          <w:ilvl w:val="0"/>
          <w:numId w:val="1"/>
        </w:numPr>
        <w:rPr>
          <w:sz w:val="24"/>
        </w:rPr>
      </w:pPr>
      <w:r w:rsidRPr="009F18CC">
        <w:rPr>
          <w:sz w:val="24"/>
        </w:rPr>
        <w:t>Informace o materiálech projednaných Radou Středočeského kraje v oblasti kultury, památkové péče a cestovního ruchu za období od 15. 6. 2023 do 24. 8. 2023 – tisk č. 71</w:t>
      </w:r>
    </w:p>
    <w:p w14:paraId="231BF866" w14:textId="77777777" w:rsidR="0063568D" w:rsidRPr="00E41657" w:rsidRDefault="0063568D" w:rsidP="0063568D">
      <w:pPr>
        <w:pStyle w:val="Zkladntext3"/>
        <w:numPr>
          <w:ilvl w:val="0"/>
          <w:numId w:val="1"/>
        </w:numPr>
        <w:rPr>
          <w:sz w:val="24"/>
        </w:rPr>
      </w:pPr>
      <w:r w:rsidRPr="009F18CC">
        <w:rPr>
          <w:sz w:val="24"/>
        </w:rPr>
        <w:t xml:space="preserve">Projednání </w:t>
      </w:r>
      <w:r w:rsidRPr="00E41657">
        <w:rPr>
          <w:sz w:val="24"/>
        </w:rPr>
        <w:t>materiálů připravených pro jednání Zastupitelstva SK:</w:t>
      </w:r>
    </w:p>
    <w:p w14:paraId="0315271E" w14:textId="78FA4020" w:rsidR="0063568D" w:rsidRPr="00E41657" w:rsidRDefault="0063568D" w:rsidP="0063568D">
      <w:pPr>
        <w:pStyle w:val="Zkladntext3"/>
        <w:numPr>
          <w:ilvl w:val="0"/>
          <w:numId w:val="2"/>
        </w:numPr>
        <w:rPr>
          <w:sz w:val="24"/>
        </w:rPr>
      </w:pPr>
      <w:r w:rsidRPr="00E41657">
        <w:rPr>
          <w:sz w:val="24"/>
        </w:rPr>
        <w:t xml:space="preserve">Program 2024 pro poskytování dotací na podporu regionálních funkcí statutárních divadel </w:t>
      </w:r>
      <w:r w:rsidR="009F47D0">
        <w:rPr>
          <w:sz w:val="24"/>
        </w:rPr>
        <w:br/>
      </w:r>
      <w:r w:rsidRPr="00E41657">
        <w:rPr>
          <w:sz w:val="24"/>
        </w:rPr>
        <w:t xml:space="preserve">na území Středočeského kraje – oprava písařské chyby v Příloze č. 2 k Tisku č. 0380(2023) – tisk </w:t>
      </w:r>
      <w:r w:rsidR="009F47D0">
        <w:rPr>
          <w:sz w:val="24"/>
        </w:rPr>
        <w:br/>
      </w:r>
      <w:r w:rsidRPr="00E41657">
        <w:rPr>
          <w:sz w:val="24"/>
        </w:rPr>
        <w:t>č. 72</w:t>
      </w:r>
    </w:p>
    <w:p w14:paraId="5D8A5701" w14:textId="0A9860DB" w:rsidR="0063568D" w:rsidRPr="00E41657" w:rsidRDefault="0063568D" w:rsidP="0063568D">
      <w:pPr>
        <w:pStyle w:val="Zkladntext3"/>
        <w:numPr>
          <w:ilvl w:val="0"/>
          <w:numId w:val="2"/>
        </w:numPr>
        <w:rPr>
          <w:sz w:val="24"/>
        </w:rPr>
      </w:pPr>
      <w:r w:rsidRPr="00E41657">
        <w:rPr>
          <w:sz w:val="24"/>
        </w:rPr>
        <w:t xml:space="preserve">Dodatek č. 1 k Veřejnoprávní smlouvě o poskytnutí individuální účelové neinvestiční dotace </w:t>
      </w:r>
      <w:r w:rsidR="009F47D0">
        <w:rPr>
          <w:sz w:val="24"/>
        </w:rPr>
        <w:br/>
      </w:r>
      <w:r w:rsidRPr="00E41657">
        <w:rPr>
          <w:sz w:val="24"/>
        </w:rPr>
        <w:t>z rozpočtu Středočeského kraje na rok 2023 pro POST BELLUM, z. ú. – tisk č. 73</w:t>
      </w:r>
    </w:p>
    <w:p w14:paraId="1F38A88B" w14:textId="12C8638A" w:rsidR="0063568D" w:rsidRPr="00E41657" w:rsidRDefault="0063568D" w:rsidP="0063568D">
      <w:pPr>
        <w:pStyle w:val="Zkladntext3"/>
        <w:numPr>
          <w:ilvl w:val="0"/>
          <w:numId w:val="2"/>
        </w:numPr>
        <w:rPr>
          <w:sz w:val="24"/>
        </w:rPr>
      </w:pPr>
      <w:r w:rsidRPr="00E41657">
        <w:rPr>
          <w:sz w:val="24"/>
        </w:rPr>
        <w:t xml:space="preserve">Program 2024 pro poskytování dotací na podporu kultury z rozpočtu Středočeského kraje </w:t>
      </w:r>
      <w:r w:rsidR="009F47D0">
        <w:rPr>
          <w:sz w:val="24"/>
        </w:rPr>
        <w:br/>
      </w:r>
      <w:r w:rsidRPr="00E41657">
        <w:rPr>
          <w:sz w:val="24"/>
        </w:rPr>
        <w:t>ze Středočeského Fondu kultury a obnovy památek – tisk č. 74</w:t>
      </w:r>
    </w:p>
    <w:p w14:paraId="5BA6AB8B" w14:textId="77777777" w:rsidR="0063568D" w:rsidRPr="00E41657" w:rsidRDefault="0063568D" w:rsidP="0063568D">
      <w:pPr>
        <w:pStyle w:val="Zkladntext3"/>
        <w:numPr>
          <w:ilvl w:val="0"/>
          <w:numId w:val="2"/>
        </w:numPr>
        <w:rPr>
          <w:sz w:val="24"/>
        </w:rPr>
      </w:pPr>
      <w:r w:rsidRPr="00E41657">
        <w:rPr>
          <w:sz w:val="24"/>
        </w:rPr>
        <w:t>Programy pro poskytování dotací z rozpočtu Středočeského kraje ze Středočeského Fondu podpory cestovního ruchu v letech 2024 – 2026 – tisk č. 75</w:t>
      </w:r>
    </w:p>
    <w:p w14:paraId="240FE58A" w14:textId="77777777" w:rsidR="0063568D" w:rsidRPr="00E41657" w:rsidRDefault="0063568D" w:rsidP="0063568D">
      <w:pPr>
        <w:pStyle w:val="Zkladntext3"/>
        <w:numPr>
          <w:ilvl w:val="0"/>
          <w:numId w:val="2"/>
        </w:numPr>
        <w:rPr>
          <w:sz w:val="24"/>
        </w:rPr>
      </w:pPr>
      <w:r w:rsidRPr="00E41657">
        <w:rPr>
          <w:sz w:val="24"/>
        </w:rPr>
        <w:t>Návrh na nákup nemovitého majetku za účelem rozšíření činnosti Muzea Mladoboleslavska p. o., expozičního objektu Leteckého muzea Metoděje Vlacha v Mladé Boleslavi – tisk č. 76</w:t>
      </w:r>
    </w:p>
    <w:p w14:paraId="10E5A425" w14:textId="2C9F5E88" w:rsidR="0063568D" w:rsidRPr="00E41657" w:rsidRDefault="0063568D" w:rsidP="0063568D">
      <w:pPr>
        <w:pStyle w:val="Zkladntext3"/>
        <w:numPr>
          <w:ilvl w:val="0"/>
          <w:numId w:val="2"/>
        </w:numPr>
        <w:rPr>
          <w:sz w:val="24"/>
        </w:rPr>
      </w:pPr>
      <w:r w:rsidRPr="00E41657">
        <w:rPr>
          <w:sz w:val="24"/>
        </w:rPr>
        <w:t xml:space="preserve">Rabasova galerie Rakovník, p. o. – žádost o udělení předchozího souhlasu s demolicí domu </w:t>
      </w:r>
      <w:r w:rsidR="009F47D0">
        <w:rPr>
          <w:sz w:val="24"/>
        </w:rPr>
        <w:br/>
      </w:r>
      <w:r w:rsidRPr="00E41657">
        <w:rPr>
          <w:sz w:val="24"/>
        </w:rPr>
        <w:t>č.p. 98, k.ú. Rakovník – tisk č. 77</w:t>
      </w:r>
    </w:p>
    <w:p w14:paraId="54D6DE15" w14:textId="77777777" w:rsidR="0063568D" w:rsidRPr="00E41657" w:rsidRDefault="0063568D" w:rsidP="0063568D">
      <w:pPr>
        <w:pStyle w:val="Zkladntext3"/>
        <w:numPr>
          <w:ilvl w:val="0"/>
          <w:numId w:val="1"/>
        </w:numPr>
        <w:rPr>
          <w:sz w:val="24"/>
        </w:rPr>
      </w:pPr>
      <w:r w:rsidRPr="00E41657">
        <w:rPr>
          <w:sz w:val="24"/>
        </w:rPr>
        <w:t>Zpráva o stavu realizace investičních akcí SK a p. o. zřizovaných SK – tisk č. 78</w:t>
      </w:r>
    </w:p>
    <w:p w14:paraId="52129FC6" w14:textId="05B82481" w:rsidR="0063568D" w:rsidRPr="00E41657" w:rsidRDefault="0063568D" w:rsidP="0063568D">
      <w:pPr>
        <w:pStyle w:val="Zkladntext3"/>
        <w:numPr>
          <w:ilvl w:val="0"/>
          <w:numId w:val="1"/>
        </w:numPr>
        <w:rPr>
          <w:sz w:val="24"/>
        </w:rPr>
      </w:pPr>
      <w:r w:rsidRPr="00E41657">
        <w:rPr>
          <w:sz w:val="24"/>
        </w:rPr>
        <w:t>Informace o přípravě rozpočtu 202</w:t>
      </w:r>
      <w:r w:rsidR="009F774D">
        <w:rPr>
          <w:sz w:val="24"/>
        </w:rPr>
        <w:t>4</w:t>
      </w:r>
      <w:r w:rsidRPr="00E41657">
        <w:rPr>
          <w:sz w:val="24"/>
        </w:rPr>
        <w:t xml:space="preserve"> – tisk č. 79</w:t>
      </w:r>
    </w:p>
    <w:p w14:paraId="2F884818" w14:textId="77777777" w:rsidR="0063568D" w:rsidRPr="00E41657" w:rsidRDefault="0063568D" w:rsidP="0063568D">
      <w:pPr>
        <w:pStyle w:val="Zkladntext3"/>
        <w:numPr>
          <w:ilvl w:val="0"/>
          <w:numId w:val="1"/>
        </w:numPr>
        <w:rPr>
          <w:sz w:val="24"/>
        </w:rPr>
      </w:pPr>
      <w:r w:rsidRPr="00E41657">
        <w:rPr>
          <w:sz w:val="24"/>
        </w:rPr>
        <w:t>Program rozvoje cestovního ruchu ve Středočeském kraji na období 2024-2030 – tisk č. 80</w:t>
      </w:r>
    </w:p>
    <w:p w14:paraId="1A42A068" w14:textId="77777777" w:rsidR="0063568D" w:rsidRDefault="0063568D" w:rsidP="0063568D">
      <w:pPr>
        <w:pStyle w:val="Zkladntext3"/>
        <w:numPr>
          <w:ilvl w:val="0"/>
          <w:numId w:val="1"/>
        </w:numPr>
        <w:rPr>
          <w:sz w:val="24"/>
        </w:rPr>
      </w:pPr>
      <w:r w:rsidRPr="00E41657">
        <w:rPr>
          <w:sz w:val="24"/>
        </w:rPr>
        <w:t>Vila Františka Melichara v Brandýse nad Labem – informace – tisk č. 81</w:t>
      </w:r>
    </w:p>
    <w:p w14:paraId="7C591881" w14:textId="0D28D743" w:rsidR="00D66EDB" w:rsidRDefault="00DF36F9" w:rsidP="0063568D">
      <w:pPr>
        <w:pStyle w:val="Zkladntext3"/>
        <w:numPr>
          <w:ilvl w:val="0"/>
          <w:numId w:val="1"/>
        </w:numPr>
        <w:rPr>
          <w:sz w:val="24"/>
        </w:rPr>
      </w:pPr>
      <w:r w:rsidRPr="00DF36F9">
        <w:rPr>
          <w:sz w:val="24"/>
        </w:rPr>
        <w:t>Memorandum o vzájemné spolupráci krajů při systematické podpoře geoparků</w:t>
      </w:r>
      <w:r w:rsidR="00D66EDB">
        <w:rPr>
          <w:sz w:val="24"/>
        </w:rPr>
        <w:t xml:space="preserve"> – tisk č. 82</w:t>
      </w:r>
    </w:p>
    <w:p w14:paraId="0D22B7AD" w14:textId="1B32A344" w:rsidR="002E237F" w:rsidRPr="00E41657" w:rsidRDefault="00DF36F9" w:rsidP="0063568D">
      <w:pPr>
        <w:pStyle w:val="Zkladntext3"/>
        <w:numPr>
          <w:ilvl w:val="0"/>
          <w:numId w:val="1"/>
        </w:numPr>
        <w:rPr>
          <w:sz w:val="24"/>
        </w:rPr>
      </w:pPr>
      <w:r w:rsidRPr="00DF36F9">
        <w:rPr>
          <w:sz w:val="24"/>
        </w:rPr>
        <w:t xml:space="preserve">Žádost </w:t>
      </w:r>
      <w:proofErr w:type="spellStart"/>
      <w:r w:rsidRPr="00DF36F9">
        <w:rPr>
          <w:sz w:val="24"/>
        </w:rPr>
        <w:t>FilmBrigade</w:t>
      </w:r>
      <w:proofErr w:type="spellEnd"/>
      <w:r w:rsidRPr="00DF36F9">
        <w:rPr>
          <w:sz w:val="24"/>
        </w:rPr>
        <w:t xml:space="preserve"> s.r.o. o individuální účelovou neinvestiční dotaci z rozpočtu Středočeského kraje</w:t>
      </w:r>
      <w:r>
        <w:rPr>
          <w:sz w:val="24"/>
        </w:rPr>
        <w:t xml:space="preserve"> – tisk č. 83</w:t>
      </w:r>
    </w:p>
    <w:p w14:paraId="0910678A" w14:textId="77777777" w:rsidR="0063568D" w:rsidRPr="0063568D" w:rsidRDefault="0063568D" w:rsidP="0063568D">
      <w:pPr>
        <w:pStyle w:val="Zkladntext3"/>
        <w:numPr>
          <w:ilvl w:val="0"/>
          <w:numId w:val="1"/>
        </w:numPr>
        <w:rPr>
          <w:sz w:val="24"/>
        </w:rPr>
      </w:pPr>
      <w:r w:rsidRPr="0063568D">
        <w:rPr>
          <w:sz w:val="24"/>
        </w:rPr>
        <w:t>Různé</w:t>
      </w:r>
    </w:p>
    <w:p w14:paraId="5560BD9F" w14:textId="77777777" w:rsidR="0063568D" w:rsidRPr="0063568D" w:rsidRDefault="0063568D" w:rsidP="0063568D">
      <w:pPr>
        <w:pStyle w:val="Zkladntext3"/>
        <w:numPr>
          <w:ilvl w:val="0"/>
          <w:numId w:val="1"/>
        </w:numPr>
        <w:rPr>
          <w:sz w:val="24"/>
        </w:rPr>
      </w:pPr>
      <w:r w:rsidRPr="0063568D">
        <w:rPr>
          <w:sz w:val="24"/>
        </w:rPr>
        <w:t>Závěr</w:t>
      </w:r>
    </w:p>
    <w:p w14:paraId="001B8DDD" w14:textId="77777777" w:rsidR="0043330B" w:rsidRPr="0043330B" w:rsidRDefault="0043330B" w:rsidP="00AB71EF">
      <w:pPr>
        <w:rPr>
          <w:sz w:val="24"/>
        </w:rPr>
      </w:pPr>
    </w:p>
    <w:p w14:paraId="1CD1E830" w14:textId="77777777" w:rsidR="0072158C" w:rsidRPr="0043330B" w:rsidRDefault="00EB347D" w:rsidP="00225750">
      <w:pPr>
        <w:ind w:left="4248"/>
        <w:jc w:val="both"/>
        <w:rPr>
          <w:b/>
          <w:sz w:val="24"/>
        </w:rPr>
      </w:pPr>
      <w:r w:rsidRPr="0043330B">
        <w:rPr>
          <w:b/>
          <w:sz w:val="24"/>
        </w:rPr>
        <w:t xml:space="preserve">   </w:t>
      </w:r>
    </w:p>
    <w:p w14:paraId="5EB8EC3E" w14:textId="3BC531C9" w:rsidR="00EB347D" w:rsidRPr="0043330B" w:rsidRDefault="00EB347D" w:rsidP="00EB347D">
      <w:pPr>
        <w:ind w:left="4248"/>
        <w:jc w:val="center"/>
        <w:rPr>
          <w:sz w:val="24"/>
        </w:rPr>
      </w:pPr>
      <w:r w:rsidRPr="0043330B">
        <w:rPr>
          <w:b/>
          <w:sz w:val="24"/>
        </w:rPr>
        <w:lastRenderedPageBreak/>
        <w:t xml:space="preserve">     </w:t>
      </w:r>
      <w:r w:rsidR="00D85F8B" w:rsidRPr="0043330B">
        <w:rPr>
          <w:b/>
          <w:sz w:val="24"/>
        </w:rPr>
        <w:t>Mgr. Lucie Cirkva Chocholová</w:t>
      </w:r>
      <w:r w:rsidRPr="0043330B">
        <w:rPr>
          <w:b/>
          <w:sz w:val="24"/>
        </w:rPr>
        <w:t xml:space="preserve"> v. r.</w:t>
      </w:r>
      <w:r w:rsidRPr="0043330B">
        <w:rPr>
          <w:sz w:val="24"/>
        </w:rPr>
        <w:br/>
        <w:t>předsed</w:t>
      </w:r>
      <w:r w:rsidR="00D85F8B" w:rsidRPr="0043330B">
        <w:rPr>
          <w:sz w:val="24"/>
        </w:rPr>
        <w:t>kyně</w:t>
      </w:r>
      <w:r w:rsidRPr="0043330B">
        <w:rPr>
          <w:sz w:val="24"/>
        </w:rPr>
        <w:t xml:space="preserve"> Výboru pro památkovou péči, </w:t>
      </w:r>
      <w:r w:rsidRPr="0043330B">
        <w:rPr>
          <w:sz w:val="24"/>
        </w:rPr>
        <w:br/>
        <w:t xml:space="preserve">        kulturu a cestovní ruch  </w:t>
      </w:r>
    </w:p>
    <w:p w14:paraId="1713B647" w14:textId="77777777" w:rsidR="0072158C" w:rsidRPr="000F3C02" w:rsidRDefault="0072158C" w:rsidP="00EB347D">
      <w:pPr>
        <w:ind w:left="4248"/>
        <w:jc w:val="center"/>
        <w:rPr>
          <w:sz w:val="24"/>
        </w:rPr>
      </w:pPr>
    </w:p>
    <w:p w14:paraId="3102DB22" w14:textId="4FC64CA7" w:rsidR="00EB347D" w:rsidRPr="000F3C02" w:rsidRDefault="00DD782B" w:rsidP="000B2AA9">
      <w:pPr>
        <w:pStyle w:val="Zkladntext3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</w:t>
      </w:r>
      <w:r w:rsidR="00EB347D" w:rsidRPr="000F3C02">
        <w:rPr>
          <w:sz w:val="24"/>
          <w:szCs w:val="24"/>
          <w:u w:val="single"/>
        </w:rPr>
        <w:t xml:space="preserve">ozdělovník: </w:t>
      </w:r>
    </w:p>
    <w:p w14:paraId="559D6DDC" w14:textId="3D4B2BC1" w:rsidR="00EB347D" w:rsidRPr="000F3C02" w:rsidRDefault="00CB597E" w:rsidP="000B2AA9">
      <w:pPr>
        <w:spacing w:line="240" w:lineRule="auto"/>
        <w:rPr>
          <w:sz w:val="24"/>
        </w:rPr>
      </w:pPr>
      <w:r w:rsidRPr="000F3C02">
        <w:rPr>
          <w:sz w:val="24"/>
        </w:rPr>
        <w:t>PhDr. Pavel Fojtík</w:t>
      </w:r>
    </w:p>
    <w:p w14:paraId="07DA68B4" w14:textId="3F5416A0" w:rsidR="00CB597E" w:rsidRPr="000F3C02" w:rsidRDefault="00CB597E" w:rsidP="000B2AA9">
      <w:pPr>
        <w:spacing w:line="240" w:lineRule="auto"/>
        <w:rPr>
          <w:sz w:val="24"/>
        </w:rPr>
      </w:pPr>
      <w:r w:rsidRPr="000F3C02">
        <w:rPr>
          <w:sz w:val="24"/>
        </w:rPr>
        <w:t xml:space="preserve">JUDr. </w:t>
      </w:r>
      <w:r w:rsidR="00E66495" w:rsidRPr="000F3C02">
        <w:rPr>
          <w:sz w:val="24"/>
        </w:rPr>
        <w:t>Vlastislav</w:t>
      </w:r>
      <w:r w:rsidRPr="000F3C02">
        <w:rPr>
          <w:sz w:val="24"/>
        </w:rPr>
        <w:t xml:space="preserve"> Málek</w:t>
      </w:r>
    </w:p>
    <w:p w14:paraId="1B118794" w14:textId="3476CA59" w:rsidR="00CB597E" w:rsidRPr="000F3C02" w:rsidRDefault="00CB597E" w:rsidP="000B2AA9">
      <w:pPr>
        <w:spacing w:line="240" w:lineRule="auto"/>
        <w:rPr>
          <w:sz w:val="24"/>
        </w:rPr>
      </w:pPr>
      <w:r w:rsidRPr="000F3C02">
        <w:rPr>
          <w:sz w:val="24"/>
        </w:rPr>
        <w:t>Mgr. Stanislav Boloňský</w:t>
      </w:r>
    </w:p>
    <w:p w14:paraId="2F002ACD" w14:textId="348B6062" w:rsidR="00CB597E" w:rsidRPr="000F3C02" w:rsidRDefault="00CB597E" w:rsidP="000B2AA9">
      <w:pPr>
        <w:spacing w:line="240" w:lineRule="auto"/>
        <w:rPr>
          <w:sz w:val="24"/>
        </w:rPr>
      </w:pPr>
      <w:r w:rsidRPr="000F3C02">
        <w:rPr>
          <w:sz w:val="24"/>
        </w:rPr>
        <w:t>Roman Havelka</w:t>
      </w:r>
    </w:p>
    <w:p w14:paraId="780F3209" w14:textId="79FF89C3" w:rsidR="00210C5D" w:rsidRPr="000F3C02" w:rsidRDefault="00210C5D" w:rsidP="000B2AA9">
      <w:pPr>
        <w:spacing w:line="240" w:lineRule="auto"/>
        <w:rPr>
          <w:sz w:val="24"/>
        </w:rPr>
      </w:pPr>
      <w:r w:rsidRPr="000F3C02">
        <w:rPr>
          <w:sz w:val="24"/>
        </w:rPr>
        <w:t>Pavel Veselý</w:t>
      </w:r>
    </w:p>
    <w:p w14:paraId="35D565DF" w14:textId="78100BEA" w:rsidR="00CB597E" w:rsidRPr="000F3C02" w:rsidRDefault="00CB597E" w:rsidP="000B2AA9">
      <w:pPr>
        <w:spacing w:line="240" w:lineRule="auto"/>
        <w:rPr>
          <w:sz w:val="24"/>
        </w:rPr>
      </w:pPr>
      <w:r w:rsidRPr="000F3C02">
        <w:rPr>
          <w:sz w:val="24"/>
        </w:rPr>
        <w:t>Jiří Kuřák</w:t>
      </w:r>
    </w:p>
    <w:p w14:paraId="039B4E1B" w14:textId="211806BB" w:rsidR="00CB597E" w:rsidRPr="000F3C02" w:rsidRDefault="00CB597E" w:rsidP="000B2AA9">
      <w:pPr>
        <w:spacing w:line="240" w:lineRule="auto"/>
        <w:rPr>
          <w:sz w:val="24"/>
        </w:rPr>
      </w:pPr>
      <w:r w:rsidRPr="000F3C02">
        <w:rPr>
          <w:sz w:val="24"/>
        </w:rPr>
        <w:t>Bc. Tereza Kvitová</w:t>
      </w:r>
    </w:p>
    <w:p w14:paraId="1F1C7097" w14:textId="714B7964" w:rsidR="00CB597E" w:rsidRPr="000F3C02" w:rsidRDefault="00CB597E" w:rsidP="000B2AA9">
      <w:pPr>
        <w:spacing w:line="240" w:lineRule="auto"/>
        <w:rPr>
          <w:sz w:val="24"/>
        </w:rPr>
      </w:pPr>
      <w:r w:rsidRPr="000F3C02">
        <w:rPr>
          <w:sz w:val="24"/>
        </w:rPr>
        <w:t>Ing. Daniel Netušil</w:t>
      </w:r>
    </w:p>
    <w:p w14:paraId="37945802" w14:textId="4BD8ECE0" w:rsidR="00F93382" w:rsidRPr="000F3C02" w:rsidRDefault="00F93382" w:rsidP="000B2AA9">
      <w:pPr>
        <w:spacing w:line="240" w:lineRule="auto"/>
        <w:rPr>
          <w:sz w:val="24"/>
        </w:rPr>
      </w:pPr>
      <w:r w:rsidRPr="000F3C02">
        <w:rPr>
          <w:sz w:val="24"/>
        </w:rPr>
        <w:t>Ing. Robert Pecha</w:t>
      </w:r>
    </w:p>
    <w:p w14:paraId="2DC0E8AB" w14:textId="3DDE94E7" w:rsidR="00F93382" w:rsidRPr="000F3C02" w:rsidRDefault="00F93382" w:rsidP="000B2AA9">
      <w:pPr>
        <w:spacing w:line="240" w:lineRule="auto"/>
        <w:rPr>
          <w:sz w:val="24"/>
        </w:rPr>
      </w:pPr>
      <w:r w:rsidRPr="000F3C02">
        <w:rPr>
          <w:sz w:val="24"/>
        </w:rPr>
        <w:t>Mgr. Jan Pleskač</w:t>
      </w:r>
    </w:p>
    <w:p w14:paraId="6D9C03B1" w14:textId="3D997085" w:rsidR="00CB597E" w:rsidRPr="000F3C02" w:rsidRDefault="00CB597E" w:rsidP="000B2AA9">
      <w:pPr>
        <w:spacing w:line="240" w:lineRule="auto"/>
        <w:rPr>
          <w:sz w:val="24"/>
        </w:rPr>
      </w:pPr>
      <w:r w:rsidRPr="000F3C02">
        <w:rPr>
          <w:sz w:val="24"/>
        </w:rPr>
        <w:t>Libor Síla</w:t>
      </w:r>
    </w:p>
    <w:p w14:paraId="1AB8C63A" w14:textId="2EC5034C" w:rsidR="00CB597E" w:rsidRDefault="00CB597E" w:rsidP="000B2AA9">
      <w:pPr>
        <w:spacing w:line="240" w:lineRule="auto"/>
        <w:rPr>
          <w:sz w:val="24"/>
        </w:rPr>
      </w:pPr>
      <w:r w:rsidRPr="000F3C02">
        <w:rPr>
          <w:sz w:val="24"/>
        </w:rPr>
        <w:t>Mgr. Daniel Štěpánek</w:t>
      </w:r>
    </w:p>
    <w:p w14:paraId="571C478F" w14:textId="587ED448" w:rsidR="002306D7" w:rsidRPr="000F3C02" w:rsidRDefault="002306D7" w:rsidP="000B2AA9">
      <w:pPr>
        <w:spacing w:line="240" w:lineRule="auto"/>
        <w:rPr>
          <w:sz w:val="24"/>
        </w:rPr>
      </w:pPr>
      <w:r>
        <w:rPr>
          <w:sz w:val="24"/>
        </w:rPr>
        <w:t>Pavel Dvořák</w:t>
      </w:r>
    </w:p>
    <w:p w14:paraId="473584E1" w14:textId="6E060E37" w:rsidR="002306D7" w:rsidRPr="00E41657" w:rsidRDefault="002306D7" w:rsidP="00EB347D">
      <w:pPr>
        <w:pStyle w:val="Zkladntext3"/>
        <w:jc w:val="left"/>
        <w:rPr>
          <w:sz w:val="24"/>
          <w:szCs w:val="24"/>
        </w:rPr>
      </w:pPr>
      <w:r w:rsidRPr="0043330B">
        <w:rPr>
          <w:sz w:val="24"/>
          <w:szCs w:val="24"/>
        </w:rPr>
        <w:t>Pavel Kowanda</w:t>
      </w:r>
    </w:p>
    <w:p w14:paraId="4D45A257" w14:textId="77777777" w:rsidR="002306D7" w:rsidRPr="000F3C02" w:rsidRDefault="002306D7" w:rsidP="00EB347D">
      <w:pPr>
        <w:pStyle w:val="Zkladntext3"/>
        <w:jc w:val="left"/>
        <w:rPr>
          <w:sz w:val="24"/>
          <w:szCs w:val="24"/>
          <w:u w:val="single"/>
        </w:rPr>
      </w:pPr>
    </w:p>
    <w:p w14:paraId="5DB61DB5" w14:textId="77777777" w:rsidR="00EB347D" w:rsidRPr="000F3C02" w:rsidRDefault="00EB347D" w:rsidP="00EB347D">
      <w:pPr>
        <w:pStyle w:val="Zkladntext3"/>
        <w:jc w:val="left"/>
        <w:rPr>
          <w:sz w:val="24"/>
          <w:szCs w:val="24"/>
          <w:u w:val="single"/>
        </w:rPr>
      </w:pPr>
      <w:r w:rsidRPr="000F3C02">
        <w:rPr>
          <w:sz w:val="24"/>
          <w:szCs w:val="24"/>
          <w:u w:val="single"/>
        </w:rPr>
        <w:t>Přizvaní:</w:t>
      </w:r>
    </w:p>
    <w:p w14:paraId="2E9E9F11" w14:textId="1C83FE60" w:rsidR="00EB347D" w:rsidRPr="000F3C02" w:rsidRDefault="00132601" w:rsidP="00EB347D">
      <w:pPr>
        <w:pStyle w:val="Zkladntext3"/>
        <w:jc w:val="left"/>
        <w:rPr>
          <w:sz w:val="24"/>
          <w:szCs w:val="24"/>
        </w:rPr>
      </w:pPr>
      <w:r w:rsidRPr="000F3C02">
        <w:rPr>
          <w:sz w:val="24"/>
          <w:szCs w:val="24"/>
        </w:rPr>
        <w:t>Mgr. Václav Švenda</w:t>
      </w:r>
      <w:r w:rsidR="00EB347D" w:rsidRPr="000F3C02">
        <w:rPr>
          <w:sz w:val="24"/>
          <w:szCs w:val="24"/>
        </w:rPr>
        <w:t xml:space="preserve"> – radní</w:t>
      </w:r>
      <w:r w:rsidR="00D85F8B" w:rsidRPr="000F3C02">
        <w:rPr>
          <w:sz w:val="24"/>
          <w:szCs w:val="24"/>
        </w:rPr>
        <w:t xml:space="preserve"> pro oblast kultury,</w:t>
      </w:r>
      <w:r w:rsidR="00EB347D" w:rsidRPr="000F3C02">
        <w:rPr>
          <w:sz w:val="24"/>
          <w:szCs w:val="24"/>
        </w:rPr>
        <w:t xml:space="preserve"> památkové péče</w:t>
      </w:r>
      <w:r w:rsidR="00D85F8B" w:rsidRPr="000F3C02">
        <w:rPr>
          <w:sz w:val="24"/>
          <w:szCs w:val="24"/>
        </w:rPr>
        <w:t xml:space="preserve"> a cestovního ruchu</w:t>
      </w:r>
    </w:p>
    <w:p w14:paraId="164921C0" w14:textId="77777777" w:rsidR="00EB347D" w:rsidRPr="000F3C02" w:rsidRDefault="00EB347D" w:rsidP="003351AC">
      <w:pPr>
        <w:pStyle w:val="Zkladntext3"/>
        <w:jc w:val="left"/>
        <w:rPr>
          <w:sz w:val="24"/>
          <w:szCs w:val="24"/>
        </w:rPr>
      </w:pPr>
      <w:r w:rsidRPr="000F3C02">
        <w:rPr>
          <w:sz w:val="24"/>
          <w:szCs w:val="24"/>
        </w:rPr>
        <w:t>Mgr. Kateřina Pešatová – vedoucí Odboru kultury a památkové péče</w:t>
      </w:r>
    </w:p>
    <w:p w14:paraId="3DDB959F" w14:textId="66D67C44" w:rsidR="00EB347D" w:rsidRPr="000F3C02" w:rsidRDefault="007D3329" w:rsidP="003351AC">
      <w:pPr>
        <w:pStyle w:val="Zkladntext3"/>
        <w:jc w:val="left"/>
        <w:rPr>
          <w:sz w:val="24"/>
          <w:szCs w:val="24"/>
        </w:rPr>
      </w:pPr>
      <w:r w:rsidRPr="000F3C02">
        <w:rPr>
          <w:sz w:val="24"/>
          <w:szCs w:val="24"/>
        </w:rPr>
        <w:t xml:space="preserve">Ing. Lukáš Halenkovský </w:t>
      </w:r>
      <w:r w:rsidR="000A5A7D" w:rsidRPr="000F3C02">
        <w:rPr>
          <w:sz w:val="24"/>
          <w:szCs w:val="24"/>
        </w:rPr>
        <w:t>–</w:t>
      </w:r>
      <w:r w:rsidR="00EB347D" w:rsidRPr="000F3C02">
        <w:rPr>
          <w:sz w:val="24"/>
          <w:szCs w:val="24"/>
        </w:rPr>
        <w:t xml:space="preserve"> </w:t>
      </w:r>
      <w:r w:rsidR="002A3B9C">
        <w:rPr>
          <w:sz w:val="24"/>
          <w:szCs w:val="24"/>
        </w:rPr>
        <w:t>vedoucí oddělení</w:t>
      </w:r>
      <w:r w:rsidR="002A3B9C" w:rsidRPr="00FA616D">
        <w:rPr>
          <w:sz w:val="24"/>
          <w:szCs w:val="24"/>
        </w:rPr>
        <w:t xml:space="preserve"> dotací a ekonomiky</w:t>
      </w:r>
    </w:p>
    <w:p w14:paraId="2C07C503" w14:textId="168353E9" w:rsidR="00EB347D" w:rsidRDefault="00EB347D" w:rsidP="003351AC">
      <w:pPr>
        <w:pStyle w:val="Zkladntext3"/>
        <w:jc w:val="left"/>
        <w:rPr>
          <w:sz w:val="24"/>
          <w:szCs w:val="24"/>
        </w:rPr>
      </w:pPr>
      <w:r w:rsidRPr="000F3C02">
        <w:rPr>
          <w:sz w:val="24"/>
          <w:szCs w:val="24"/>
        </w:rPr>
        <w:t xml:space="preserve">Bc. Blanka Švarcová </w:t>
      </w:r>
      <w:r w:rsidR="000A5A7D" w:rsidRPr="000F3C02">
        <w:rPr>
          <w:sz w:val="24"/>
          <w:szCs w:val="24"/>
        </w:rPr>
        <w:t>–</w:t>
      </w:r>
      <w:r w:rsidRPr="000F3C02">
        <w:rPr>
          <w:sz w:val="24"/>
          <w:szCs w:val="24"/>
        </w:rPr>
        <w:t xml:space="preserve"> vedoucí oddělení památkové péče</w:t>
      </w:r>
    </w:p>
    <w:p w14:paraId="50B535F8" w14:textId="60C23AB2" w:rsidR="00BD3B3F" w:rsidRDefault="00BD3B3F" w:rsidP="00BD3B3F">
      <w:pPr>
        <w:pStyle w:val="Zkladntext3"/>
        <w:rPr>
          <w:sz w:val="24"/>
          <w:szCs w:val="24"/>
        </w:rPr>
      </w:pPr>
      <w:bookmarkStart w:id="1" w:name="_Hlk127529920"/>
      <w:r w:rsidRPr="004533D0">
        <w:rPr>
          <w:sz w:val="24"/>
          <w:szCs w:val="24"/>
        </w:rPr>
        <w:t xml:space="preserve">Mgr. Dagmar Fialová </w:t>
      </w:r>
      <w:bookmarkEnd w:id="1"/>
      <w:r w:rsidRPr="004533D0">
        <w:rPr>
          <w:sz w:val="24"/>
          <w:szCs w:val="24"/>
        </w:rPr>
        <w:t xml:space="preserve">– </w:t>
      </w:r>
      <w:r w:rsidR="002A3B9C">
        <w:rPr>
          <w:sz w:val="24"/>
          <w:szCs w:val="24"/>
        </w:rPr>
        <w:t xml:space="preserve">vedoucí oddělení cestovního </w:t>
      </w:r>
      <w:r w:rsidR="002A3B9C" w:rsidRPr="00FA616D">
        <w:rPr>
          <w:sz w:val="24"/>
          <w:szCs w:val="24"/>
        </w:rPr>
        <w:t>ruchu a koncepcí</w:t>
      </w:r>
    </w:p>
    <w:p w14:paraId="4F6BA5E3" w14:textId="56AA7F91" w:rsidR="00454EFC" w:rsidRPr="009F18CC" w:rsidRDefault="00454EFC" w:rsidP="00BD3B3F">
      <w:pPr>
        <w:pStyle w:val="Zkladntext3"/>
        <w:rPr>
          <w:sz w:val="24"/>
          <w:szCs w:val="24"/>
        </w:rPr>
      </w:pPr>
      <w:r w:rsidRPr="009F18CC">
        <w:rPr>
          <w:sz w:val="24"/>
          <w:szCs w:val="24"/>
        </w:rPr>
        <w:t>Roman Havelka – vedoucí oddělení podpory organizací, pověřen zastupováním</w:t>
      </w:r>
    </w:p>
    <w:p w14:paraId="22D68EBD" w14:textId="481C635B" w:rsidR="008C4DAA" w:rsidRPr="009F18CC" w:rsidRDefault="008C4DAA" w:rsidP="003351AC">
      <w:pPr>
        <w:pStyle w:val="Zkladntext3"/>
        <w:jc w:val="left"/>
        <w:rPr>
          <w:sz w:val="24"/>
          <w:szCs w:val="24"/>
        </w:rPr>
      </w:pPr>
      <w:r w:rsidRPr="009F18CC">
        <w:rPr>
          <w:sz w:val="24"/>
          <w:szCs w:val="24"/>
        </w:rPr>
        <w:t>Ivana Chottová – předsedkyně Krajské hospodářské komory Střední Čechy</w:t>
      </w:r>
    </w:p>
    <w:p w14:paraId="260C8F52" w14:textId="77777777" w:rsidR="00570512" w:rsidRDefault="00856F30" w:rsidP="003351AC">
      <w:pPr>
        <w:pStyle w:val="Zkladntext3"/>
        <w:jc w:val="left"/>
        <w:rPr>
          <w:sz w:val="24"/>
        </w:rPr>
      </w:pPr>
      <w:r w:rsidRPr="009F18CC">
        <w:rPr>
          <w:sz w:val="24"/>
        </w:rPr>
        <w:t>Mgr. Jana Klementová, ředitelka Středočeského muzea v Roztokách u Prahy, p. o.</w:t>
      </w:r>
    </w:p>
    <w:p w14:paraId="34B6F43E" w14:textId="385F6B29" w:rsidR="00570512" w:rsidRPr="00570512" w:rsidRDefault="00570512" w:rsidP="00570512">
      <w:pPr>
        <w:pStyle w:val="Zkladntext3"/>
        <w:ind w:left="426" w:hanging="426"/>
        <w:jc w:val="left"/>
        <w:rPr>
          <w:sz w:val="24"/>
        </w:rPr>
      </w:pPr>
      <w:r w:rsidRPr="00570512">
        <w:rPr>
          <w:sz w:val="24"/>
          <w:szCs w:val="24"/>
        </w:rPr>
        <w:t>zpracovatel Programu rozvoje cestovního ruchu</w:t>
      </w:r>
      <w:r w:rsidR="00D530AA">
        <w:rPr>
          <w:sz w:val="24"/>
          <w:szCs w:val="24"/>
        </w:rPr>
        <w:t xml:space="preserve"> </w:t>
      </w:r>
      <w:r w:rsidR="00D530AA" w:rsidRPr="00D530AA">
        <w:rPr>
          <w:sz w:val="24"/>
          <w:szCs w:val="24"/>
        </w:rPr>
        <w:t>Středočeském kraji na období 2024–2030</w:t>
      </w:r>
    </w:p>
    <w:p w14:paraId="63C200D6" w14:textId="77777777" w:rsidR="000B2AA9" w:rsidRPr="000F3C02" w:rsidRDefault="000B2AA9" w:rsidP="00062DD3">
      <w:pPr>
        <w:pStyle w:val="Zkladntext3"/>
        <w:jc w:val="left"/>
        <w:rPr>
          <w:sz w:val="24"/>
          <w:szCs w:val="24"/>
          <w:u w:val="single"/>
        </w:rPr>
      </w:pPr>
    </w:p>
    <w:p w14:paraId="76A84131" w14:textId="77777777" w:rsidR="00EB347D" w:rsidRPr="000F3C02" w:rsidRDefault="00EB347D" w:rsidP="00EB347D">
      <w:pPr>
        <w:pStyle w:val="Zkladntext3"/>
        <w:jc w:val="left"/>
        <w:rPr>
          <w:sz w:val="24"/>
          <w:szCs w:val="24"/>
          <w:u w:val="single"/>
        </w:rPr>
      </w:pPr>
      <w:r w:rsidRPr="000F3C02">
        <w:rPr>
          <w:sz w:val="24"/>
          <w:szCs w:val="24"/>
          <w:u w:val="single"/>
        </w:rPr>
        <w:t>Na vědomí:</w:t>
      </w:r>
    </w:p>
    <w:p w14:paraId="2FD9DD8D" w14:textId="43D66E79" w:rsidR="00EB347D" w:rsidRPr="000F3C02" w:rsidRDefault="00D85F8B" w:rsidP="00EB347D">
      <w:pPr>
        <w:pStyle w:val="Zkladntext3"/>
        <w:rPr>
          <w:sz w:val="24"/>
          <w:szCs w:val="24"/>
        </w:rPr>
      </w:pPr>
      <w:r w:rsidRPr="000F3C02">
        <w:rPr>
          <w:sz w:val="24"/>
          <w:szCs w:val="24"/>
        </w:rPr>
        <w:t>Mgr. Petra Pecková</w:t>
      </w:r>
      <w:r w:rsidR="00EB347D" w:rsidRPr="000F3C02">
        <w:rPr>
          <w:sz w:val="24"/>
          <w:szCs w:val="24"/>
        </w:rPr>
        <w:t xml:space="preserve"> – hejtmanka Středočeského kraje </w:t>
      </w:r>
    </w:p>
    <w:p w14:paraId="1458F2FF" w14:textId="3D789D40" w:rsidR="002C43D1" w:rsidRDefault="002C43D1" w:rsidP="00EB347D">
      <w:pPr>
        <w:pStyle w:val="Zkladntext3"/>
        <w:rPr>
          <w:sz w:val="24"/>
          <w:szCs w:val="24"/>
        </w:rPr>
      </w:pPr>
      <w:r w:rsidRPr="000F3C02">
        <w:rPr>
          <w:sz w:val="24"/>
          <w:szCs w:val="24"/>
        </w:rPr>
        <w:t>Mgr. Jan Louška – ředitel Krajského úřadu Středočeského kraje</w:t>
      </w:r>
    </w:p>
    <w:p w14:paraId="357A7E75" w14:textId="52CA4E6A" w:rsidR="0063568D" w:rsidRPr="000F3C02" w:rsidRDefault="00F00F12" w:rsidP="00EB347D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 xml:space="preserve">Mgr. David </w:t>
      </w:r>
      <w:r w:rsidR="00DD782B">
        <w:rPr>
          <w:sz w:val="24"/>
          <w:szCs w:val="24"/>
        </w:rPr>
        <w:t>Rott, MBA – vedoucí</w:t>
      </w:r>
      <w:r w:rsidRPr="00F00F12">
        <w:rPr>
          <w:sz w:val="24"/>
          <w:szCs w:val="24"/>
        </w:rPr>
        <w:t xml:space="preserve"> Odboru Kancelář hejtmanky</w:t>
      </w:r>
    </w:p>
    <w:sectPr w:rsidR="0063568D" w:rsidRPr="000F3C02" w:rsidSect="002F7EEA">
      <w:headerReference w:type="first" r:id="rId7"/>
      <w:pgSz w:w="11906" w:h="16838" w:code="9"/>
      <w:pgMar w:top="720" w:right="720" w:bottom="720" w:left="720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D362" w14:textId="77777777" w:rsidR="00AD056A" w:rsidRDefault="00AD056A">
      <w:pPr>
        <w:spacing w:line="240" w:lineRule="auto"/>
      </w:pPr>
      <w:r>
        <w:separator/>
      </w:r>
    </w:p>
  </w:endnote>
  <w:endnote w:type="continuationSeparator" w:id="0">
    <w:p w14:paraId="39BC1602" w14:textId="77777777" w:rsidR="00AD056A" w:rsidRDefault="00AD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F8B0" w14:textId="77777777" w:rsidR="00AD056A" w:rsidRDefault="00AD056A">
      <w:pPr>
        <w:spacing w:line="240" w:lineRule="auto"/>
      </w:pPr>
      <w:r>
        <w:separator/>
      </w:r>
    </w:p>
  </w:footnote>
  <w:footnote w:type="continuationSeparator" w:id="0">
    <w:p w14:paraId="5D2F864E" w14:textId="77777777" w:rsidR="00AD056A" w:rsidRDefault="00AD05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F00C" w14:textId="77777777" w:rsidR="00F755B0" w:rsidRDefault="00925475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0" allowOverlap="1" wp14:anchorId="4254A8E7" wp14:editId="44E070C5">
          <wp:simplePos x="0" y="0"/>
          <wp:positionH relativeFrom="page">
            <wp:posOffset>590550</wp:posOffset>
          </wp:positionH>
          <wp:positionV relativeFrom="page">
            <wp:posOffset>791845</wp:posOffset>
          </wp:positionV>
          <wp:extent cx="2847975" cy="561975"/>
          <wp:effectExtent l="0" t="0" r="9525" b="9525"/>
          <wp:wrapNone/>
          <wp:docPr id="1" name="Obrázek 1" descr="stredoceskykraj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doceskykraj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2416"/>
    <w:multiLevelType w:val="hybridMultilevel"/>
    <w:tmpl w:val="C9566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41851"/>
    <w:multiLevelType w:val="hybridMultilevel"/>
    <w:tmpl w:val="058AF4D4"/>
    <w:lvl w:ilvl="0" w:tplc="C2E8E7F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76973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80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8D"/>
    <w:rsid w:val="000015FB"/>
    <w:rsid w:val="0001708B"/>
    <w:rsid w:val="00020A49"/>
    <w:rsid w:val="00041154"/>
    <w:rsid w:val="00044A89"/>
    <w:rsid w:val="00051FBD"/>
    <w:rsid w:val="00060F25"/>
    <w:rsid w:val="00062DD3"/>
    <w:rsid w:val="00072F4F"/>
    <w:rsid w:val="000962AF"/>
    <w:rsid w:val="00097249"/>
    <w:rsid w:val="000A5A7D"/>
    <w:rsid w:val="000B2555"/>
    <w:rsid w:val="000B2AA9"/>
    <w:rsid w:val="000D28C7"/>
    <w:rsid w:val="000E57AC"/>
    <w:rsid w:val="000F0D80"/>
    <w:rsid w:val="000F2BF8"/>
    <w:rsid w:val="000F3C02"/>
    <w:rsid w:val="000F3CD4"/>
    <w:rsid w:val="000F66E3"/>
    <w:rsid w:val="00100313"/>
    <w:rsid w:val="00101DA1"/>
    <w:rsid w:val="0011314C"/>
    <w:rsid w:val="00114383"/>
    <w:rsid w:val="0011524E"/>
    <w:rsid w:val="001237D3"/>
    <w:rsid w:val="001318BB"/>
    <w:rsid w:val="00132601"/>
    <w:rsid w:val="00134709"/>
    <w:rsid w:val="00141F56"/>
    <w:rsid w:val="00151E01"/>
    <w:rsid w:val="00154AAA"/>
    <w:rsid w:val="001629AD"/>
    <w:rsid w:val="00171849"/>
    <w:rsid w:val="00175483"/>
    <w:rsid w:val="001836C8"/>
    <w:rsid w:val="00185D36"/>
    <w:rsid w:val="00185F0A"/>
    <w:rsid w:val="00193F18"/>
    <w:rsid w:val="001B0450"/>
    <w:rsid w:val="001B1D34"/>
    <w:rsid w:val="001B33AE"/>
    <w:rsid w:val="001C2888"/>
    <w:rsid w:val="001C6AB1"/>
    <w:rsid w:val="001D2E80"/>
    <w:rsid w:val="001D7A96"/>
    <w:rsid w:val="001D7C8D"/>
    <w:rsid w:val="001E034D"/>
    <w:rsid w:val="001F2155"/>
    <w:rsid w:val="001F46F8"/>
    <w:rsid w:val="00205E5E"/>
    <w:rsid w:val="00210C5D"/>
    <w:rsid w:val="00225750"/>
    <w:rsid w:val="002306D7"/>
    <w:rsid w:val="002307C2"/>
    <w:rsid w:val="00246553"/>
    <w:rsid w:val="00246AFF"/>
    <w:rsid w:val="002611CD"/>
    <w:rsid w:val="00263944"/>
    <w:rsid w:val="00266137"/>
    <w:rsid w:val="00274D81"/>
    <w:rsid w:val="0028682A"/>
    <w:rsid w:val="00294518"/>
    <w:rsid w:val="00294FF8"/>
    <w:rsid w:val="002A3B9C"/>
    <w:rsid w:val="002C43D1"/>
    <w:rsid w:val="002C5D32"/>
    <w:rsid w:val="002E237F"/>
    <w:rsid w:val="002E25AA"/>
    <w:rsid w:val="002F2D31"/>
    <w:rsid w:val="002F6021"/>
    <w:rsid w:val="0032527F"/>
    <w:rsid w:val="003351AC"/>
    <w:rsid w:val="00337774"/>
    <w:rsid w:val="00353607"/>
    <w:rsid w:val="00354898"/>
    <w:rsid w:val="00362BEC"/>
    <w:rsid w:val="00365959"/>
    <w:rsid w:val="0037141C"/>
    <w:rsid w:val="003731D4"/>
    <w:rsid w:val="003753D4"/>
    <w:rsid w:val="00377A0B"/>
    <w:rsid w:val="00384AAD"/>
    <w:rsid w:val="00392042"/>
    <w:rsid w:val="00397651"/>
    <w:rsid w:val="003A6F8C"/>
    <w:rsid w:val="003B5C29"/>
    <w:rsid w:val="003D1F04"/>
    <w:rsid w:val="003D6433"/>
    <w:rsid w:val="003E3C0D"/>
    <w:rsid w:val="003E7D2B"/>
    <w:rsid w:val="003F3542"/>
    <w:rsid w:val="003F37BA"/>
    <w:rsid w:val="00412054"/>
    <w:rsid w:val="00413F94"/>
    <w:rsid w:val="00414925"/>
    <w:rsid w:val="00424390"/>
    <w:rsid w:val="004246A7"/>
    <w:rsid w:val="00427E4F"/>
    <w:rsid w:val="0043201F"/>
    <w:rsid w:val="00432E94"/>
    <w:rsid w:val="0043330B"/>
    <w:rsid w:val="0043715D"/>
    <w:rsid w:val="00440199"/>
    <w:rsid w:val="004436B5"/>
    <w:rsid w:val="00452EC3"/>
    <w:rsid w:val="00454EFC"/>
    <w:rsid w:val="0046669F"/>
    <w:rsid w:val="00473751"/>
    <w:rsid w:val="00476823"/>
    <w:rsid w:val="00481B9A"/>
    <w:rsid w:val="004B1B66"/>
    <w:rsid w:val="004B3E40"/>
    <w:rsid w:val="004B4440"/>
    <w:rsid w:val="004B504F"/>
    <w:rsid w:val="004C0918"/>
    <w:rsid w:val="004C5E9E"/>
    <w:rsid w:val="004D2048"/>
    <w:rsid w:val="004D2B40"/>
    <w:rsid w:val="004D43E4"/>
    <w:rsid w:val="004D5D7E"/>
    <w:rsid w:val="004E42ED"/>
    <w:rsid w:val="004E6A7E"/>
    <w:rsid w:val="004F3337"/>
    <w:rsid w:val="004F4510"/>
    <w:rsid w:val="00502167"/>
    <w:rsid w:val="00502DBD"/>
    <w:rsid w:val="0051230C"/>
    <w:rsid w:val="00516D30"/>
    <w:rsid w:val="00527655"/>
    <w:rsid w:val="005424DE"/>
    <w:rsid w:val="0054521D"/>
    <w:rsid w:val="005551D5"/>
    <w:rsid w:val="00570512"/>
    <w:rsid w:val="00572A53"/>
    <w:rsid w:val="00577EC8"/>
    <w:rsid w:val="00581ECA"/>
    <w:rsid w:val="005835F8"/>
    <w:rsid w:val="0058785B"/>
    <w:rsid w:val="00591A8E"/>
    <w:rsid w:val="00595E5C"/>
    <w:rsid w:val="005A0A99"/>
    <w:rsid w:val="005A141A"/>
    <w:rsid w:val="005C04D9"/>
    <w:rsid w:val="005C6AD7"/>
    <w:rsid w:val="005D3DED"/>
    <w:rsid w:val="005D49E7"/>
    <w:rsid w:val="005E6CDE"/>
    <w:rsid w:val="005E7B48"/>
    <w:rsid w:val="005F71D0"/>
    <w:rsid w:val="005F78BF"/>
    <w:rsid w:val="006053E0"/>
    <w:rsid w:val="00606028"/>
    <w:rsid w:val="006109B8"/>
    <w:rsid w:val="006219BC"/>
    <w:rsid w:val="00622EB2"/>
    <w:rsid w:val="006241FC"/>
    <w:rsid w:val="00630F1E"/>
    <w:rsid w:val="00631902"/>
    <w:rsid w:val="00634E06"/>
    <w:rsid w:val="0063568D"/>
    <w:rsid w:val="006453B0"/>
    <w:rsid w:val="00645E24"/>
    <w:rsid w:val="00654B4F"/>
    <w:rsid w:val="00660D8C"/>
    <w:rsid w:val="006712C0"/>
    <w:rsid w:val="00674C6B"/>
    <w:rsid w:val="0067522E"/>
    <w:rsid w:val="006923A9"/>
    <w:rsid w:val="00693441"/>
    <w:rsid w:val="006A0417"/>
    <w:rsid w:val="006A486D"/>
    <w:rsid w:val="006B628A"/>
    <w:rsid w:val="006C1604"/>
    <w:rsid w:val="006D7D1A"/>
    <w:rsid w:val="006E2F8B"/>
    <w:rsid w:val="006E3217"/>
    <w:rsid w:val="006F11AB"/>
    <w:rsid w:val="006F238A"/>
    <w:rsid w:val="006F5A54"/>
    <w:rsid w:val="00701B49"/>
    <w:rsid w:val="00703A59"/>
    <w:rsid w:val="0071405B"/>
    <w:rsid w:val="00720E20"/>
    <w:rsid w:val="0072158C"/>
    <w:rsid w:val="00721615"/>
    <w:rsid w:val="007227E0"/>
    <w:rsid w:val="00730604"/>
    <w:rsid w:val="007315A6"/>
    <w:rsid w:val="00735278"/>
    <w:rsid w:val="00744E2A"/>
    <w:rsid w:val="00752B16"/>
    <w:rsid w:val="007555F8"/>
    <w:rsid w:val="007670B4"/>
    <w:rsid w:val="00790296"/>
    <w:rsid w:val="00791862"/>
    <w:rsid w:val="00793A21"/>
    <w:rsid w:val="00797867"/>
    <w:rsid w:val="007A3752"/>
    <w:rsid w:val="007B0A39"/>
    <w:rsid w:val="007B1171"/>
    <w:rsid w:val="007C0818"/>
    <w:rsid w:val="007C2BCC"/>
    <w:rsid w:val="007C7F92"/>
    <w:rsid w:val="007D0359"/>
    <w:rsid w:val="007D3329"/>
    <w:rsid w:val="007D5FAA"/>
    <w:rsid w:val="007E39B6"/>
    <w:rsid w:val="007E5852"/>
    <w:rsid w:val="00802053"/>
    <w:rsid w:val="00806F2D"/>
    <w:rsid w:val="00825EEF"/>
    <w:rsid w:val="00827283"/>
    <w:rsid w:val="00832FE6"/>
    <w:rsid w:val="00845825"/>
    <w:rsid w:val="00854E53"/>
    <w:rsid w:val="00856F30"/>
    <w:rsid w:val="00864CD1"/>
    <w:rsid w:val="00865C04"/>
    <w:rsid w:val="008759A0"/>
    <w:rsid w:val="0087602C"/>
    <w:rsid w:val="00890AEE"/>
    <w:rsid w:val="0089270B"/>
    <w:rsid w:val="008A4B18"/>
    <w:rsid w:val="008A7A23"/>
    <w:rsid w:val="008A7CE0"/>
    <w:rsid w:val="008B6C33"/>
    <w:rsid w:val="008C24DA"/>
    <w:rsid w:val="008C3004"/>
    <w:rsid w:val="008C4DAA"/>
    <w:rsid w:val="008C5C40"/>
    <w:rsid w:val="008C60C6"/>
    <w:rsid w:val="008E0377"/>
    <w:rsid w:val="008E2151"/>
    <w:rsid w:val="008E2C69"/>
    <w:rsid w:val="008E5AB7"/>
    <w:rsid w:val="008E5D92"/>
    <w:rsid w:val="008F7E49"/>
    <w:rsid w:val="00903BAB"/>
    <w:rsid w:val="0090664C"/>
    <w:rsid w:val="00923D63"/>
    <w:rsid w:val="0092523B"/>
    <w:rsid w:val="00925475"/>
    <w:rsid w:val="00943321"/>
    <w:rsid w:val="00945824"/>
    <w:rsid w:val="00952847"/>
    <w:rsid w:val="00975771"/>
    <w:rsid w:val="00977024"/>
    <w:rsid w:val="009849DD"/>
    <w:rsid w:val="00984B72"/>
    <w:rsid w:val="00984FED"/>
    <w:rsid w:val="00986A92"/>
    <w:rsid w:val="00990F82"/>
    <w:rsid w:val="009927A7"/>
    <w:rsid w:val="00994CE3"/>
    <w:rsid w:val="00996ED0"/>
    <w:rsid w:val="009A1760"/>
    <w:rsid w:val="009A3F29"/>
    <w:rsid w:val="009B6B9B"/>
    <w:rsid w:val="009C00F0"/>
    <w:rsid w:val="009C09DB"/>
    <w:rsid w:val="009C1565"/>
    <w:rsid w:val="009D2258"/>
    <w:rsid w:val="009D2595"/>
    <w:rsid w:val="009D63FE"/>
    <w:rsid w:val="009E0D3F"/>
    <w:rsid w:val="009E363C"/>
    <w:rsid w:val="009F0590"/>
    <w:rsid w:val="009F18CC"/>
    <w:rsid w:val="009F23CA"/>
    <w:rsid w:val="009F47D0"/>
    <w:rsid w:val="009F4D3B"/>
    <w:rsid w:val="009F5AA5"/>
    <w:rsid w:val="009F774D"/>
    <w:rsid w:val="00A1389B"/>
    <w:rsid w:val="00A1438B"/>
    <w:rsid w:val="00A16913"/>
    <w:rsid w:val="00A271CC"/>
    <w:rsid w:val="00A36866"/>
    <w:rsid w:val="00A37E57"/>
    <w:rsid w:val="00A42469"/>
    <w:rsid w:val="00A46D32"/>
    <w:rsid w:val="00A47FA6"/>
    <w:rsid w:val="00A51B8D"/>
    <w:rsid w:val="00A5274C"/>
    <w:rsid w:val="00A77AB1"/>
    <w:rsid w:val="00A84E6E"/>
    <w:rsid w:val="00A87F8D"/>
    <w:rsid w:val="00A90013"/>
    <w:rsid w:val="00A91478"/>
    <w:rsid w:val="00AA4606"/>
    <w:rsid w:val="00AA7E3B"/>
    <w:rsid w:val="00AB71EF"/>
    <w:rsid w:val="00AC5E57"/>
    <w:rsid w:val="00AD056A"/>
    <w:rsid w:val="00AD060E"/>
    <w:rsid w:val="00AD36B2"/>
    <w:rsid w:val="00AF0AD6"/>
    <w:rsid w:val="00AF1D20"/>
    <w:rsid w:val="00AF3B8A"/>
    <w:rsid w:val="00AF5182"/>
    <w:rsid w:val="00B0101B"/>
    <w:rsid w:val="00B0300B"/>
    <w:rsid w:val="00B23882"/>
    <w:rsid w:val="00B24268"/>
    <w:rsid w:val="00B27335"/>
    <w:rsid w:val="00B343C8"/>
    <w:rsid w:val="00B43EE6"/>
    <w:rsid w:val="00B454B1"/>
    <w:rsid w:val="00B71933"/>
    <w:rsid w:val="00B911EF"/>
    <w:rsid w:val="00B91CD6"/>
    <w:rsid w:val="00BA06BF"/>
    <w:rsid w:val="00BA0AF3"/>
    <w:rsid w:val="00BA310C"/>
    <w:rsid w:val="00BA4ECA"/>
    <w:rsid w:val="00BB5AEC"/>
    <w:rsid w:val="00BC3268"/>
    <w:rsid w:val="00BC35E1"/>
    <w:rsid w:val="00BC4A64"/>
    <w:rsid w:val="00BD3B3F"/>
    <w:rsid w:val="00BE4023"/>
    <w:rsid w:val="00BF26E2"/>
    <w:rsid w:val="00C02CF5"/>
    <w:rsid w:val="00C03EE5"/>
    <w:rsid w:val="00C052AD"/>
    <w:rsid w:val="00C42C76"/>
    <w:rsid w:val="00C45A72"/>
    <w:rsid w:val="00C470E2"/>
    <w:rsid w:val="00C52206"/>
    <w:rsid w:val="00C61B28"/>
    <w:rsid w:val="00C62921"/>
    <w:rsid w:val="00C638DF"/>
    <w:rsid w:val="00C6576F"/>
    <w:rsid w:val="00C719AF"/>
    <w:rsid w:val="00C9145A"/>
    <w:rsid w:val="00C9193F"/>
    <w:rsid w:val="00C95E6C"/>
    <w:rsid w:val="00C97704"/>
    <w:rsid w:val="00CA6F07"/>
    <w:rsid w:val="00CB3B17"/>
    <w:rsid w:val="00CB597E"/>
    <w:rsid w:val="00CC7CA3"/>
    <w:rsid w:val="00CD6540"/>
    <w:rsid w:val="00CE1825"/>
    <w:rsid w:val="00CF0339"/>
    <w:rsid w:val="00CF0FB9"/>
    <w:rsid w:val="00D12D8A"/>
    <w:rsid w:val="00D14E5E"/>
    <w:rsid w:val="00D16065"/>
    <w:rsid w:val="00D168D0"/>
    <w:rsid w:val="00D16A87"/>
    <w:rsid w:val="00D17A1A"/>
    <w:rsid w:val="00D24BE5"/>
    <w:rsid w:val="00D34B94"/>
    <w:rsid w:val="00D40F73"/>
    <w:rsid w:val="00D4797F"/>
    <w:rsid w:val="00D530AA"/>
    <w:rsid w:val="00D60EFC"/>
    <w:rsid w:val="00D62576"/>
    <w:rsid w:val="00D66EDB"/>
    <w:rsid w:val="00D738BE"/>
    <w:rsid w:val="00D7600F"/>
    <w:rsid w:val="00D82074"/>
    <w:rsid w:val="00D85F8B"/>
    <w:rsid w:val="00D90567"/>
    <w:rsid w:val="00D922A4"/>
    <w:rsid w:val="00D92A48"/>
    <w:rsid w:val="00D93432"/>
    <w:rsid w:val="00DA2A45"/>
    <w:rsid w:val="00DB18C4"/>
    <w:rsid w:val="00DD4769"/>
    <w:rsid w:val="00DD5D8B"/>
    <w:rsid w:val="00DD782B"/>
    <w:rsid w:val="00DE3C19"/>
    <w:rsid w:val="00DF1B6C"/>
    <w:rsid w:val="00DF204F"/>
    <w:rsid w:val="00DF36F9"/>
    <w:rsid w:val="00E05DDA"/>
    <w:rsid w:val="00E06855"/>
    <w:rsid w:val="00E1196C"/>
    <w:rsid w:val="00E13642"/>
    <w:rsid w:val="00E2511F"/>
    <w:rsid w:val="00E2577D"/>
    <w:rsid w:val="00E31924"/>
    <w:rsid w:val="00E3270C"/>
    <w:rsid w:val="00E340DE"/>
    <w:rsid w:val="00E352F4"/>
    <w:rsid w:val="00E404B6"/>
    <w:rsid w:val="00E41657"/>
    <w:rsid w:val="00E452E1"/>
    <w:rsid w:val="00E4605E"/>
    <w:rsid w:val="00E5359B"/>
    <w:rsid w:val="00E64827"/>
    <w:rsid w:val="00E66495"/>
    <w:rsid w:val="00E74ED3"/>
    <w:rsid w:val="00E91F14"/>
    <w:rsid w:val="00EB083F"/>
    <w:rsid w:val="00EB1D70"/>
    <w:rsid w:val="00EB347D"/>
    <w:rsid w:val="00EC0343"/>
    <w:rsid w:val="00EC1397"/>
    <w:rsid w:val="00ED09A8"/>
    <w:rsid w:val="00EE0D19"/>
    <w:rsid w:val="00EE48E9"/>
    <w:rsid w:val="00EF4C1A"/>
    <w:rsid w:val="00F00F12"/>
    <w:rsid w:val="00F0682E"/>
    <w:rsid w:val="00F0687E"/>
    <w:rsid w:val="00F12C27"/>
    <w:rsid w:val="00F17A18"/>
    <w:rsid w:val="00F21752"/>
    <w:rsid w:val="00F27CFB"/>
    <w:rsid w:val="00F42B5B"/>
    <w:rsid w:val="00F73239"/>
    <w:rsid w:val="00F76E34"/>
    <w:rsid w:val="00F777BE"/>
    <w:rsid w:val="00F93382"/>
    <w:rsid w:val="00F97BCA"/>
    <w:rsid w:val="00FA616D"/>
    <w:rsid w:val="00FA7CC2"/>
    <w:rsid w:val="00FB315A"/>
    <w:rsid w:val="00FB623D"/>
    <w:rsid w:val="00FB7D44"/>
    <w:rsid w:val="00FD5F14"/>
    <w:rsid w:val="00FD7607"/>
    <w:rsid w:val="00FE7AF0"/>
    <w:rsid w:val="00FF1DAC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5C10"/>
  <w15:docId w15:val="{58411283-257C-4C50-ACF3-E80CDF5D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1B8D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D0359"/>
    <w:pPr>
      <w:keepNext/>
      <w:spacing w:before="240" w:after="60" w:line="240" w:lineRule="auto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77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51B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1B8D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rsid w:val="00A51B8D"/>
    <w:pPr>
      <w:autoSpaceDE w:val="0"/>
      <w:autoSpaceDN w:val="0"/>
      <w:spacing w:line="240" w:lineRule="auto"/>
      <w:jc w:val="both"/>
    </w:pPr>
    <w:rPr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51B8D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622E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2E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EB2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1B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B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B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1B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B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atum">
    <w:name w:val="datum"/>
    <w:basedOn w:val="Normln"/>
    <w:next w:val="Normln"/>
    <w:rsid w:val="000D28C7"/>
    <w:pPr>
      <w:jc w:val="right"/>
    </w:pPr>
  </w:style>
  <w:style w:type="character" w:styleId="Hypertextovodkaz">
    <w:name w:val="Hyperlink"/>
    <w:unhideWhenUsed/>
    <w:rsid w:val="0004115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7D0359"/>
    <w:rPr>
      <w:rFonts w:ascii="Times New Roman" w:eastAsia="Times New Roman" w:hAnsi="Times New Roman" w:cs="Times New Roman"/>
      <w:b/>
      <w:bCs/>
      <w:kern w:val="32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E31924"/>
    <w:pPr>
      <w:spacing w:before="100" w:beforeAutospacing="1" w:after="100" w:afterAutospacing="1" w:line="240" w:lineRule="auto"/>
    </w:pPr>
    <w:rPr>
      <w:sz w:val="24"/>
    </w:rPr>
  </w:style>
  <w:style w:type="paragraph" w:styleId="Bezmezer">
    <w:name w:val="No Spacing"/>
    <w:uiPriority w:val="1"/>
    <w:qFormat/>
    <w:rsid w:val="00337774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3777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3777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37774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Default">
    <w:name w:val="Default"/>
    <w:rsid w:val="00721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4D43E4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Chylíková Lenka</dc:creator>
  <cp:keywords/>
  <dc:description/>
  <cp:lastModifiedBy>Kubešová Petra</cp:lastModifiedBy>
  <cp:revision>3</cp:revision>
  <cp:lastPrinted>2023-03-06T14:56:00Z</cp:lastPrinted>
  <dcterms:created xsi:type="dcterms:W3CDTF">2023-08-29T14:45:00Z</dcterms:created>
  <dcterms:modified xsi:type="dcterms:W3CDTF">2023-08-31T13:09:00Z</dcterms:modified>
</cp:coreProperties>
</file>