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EF7AF" w14:textId="3CA04251" w:rsidR="002F0C07" w:rsidRPr="002E39A8" w:rsidRDefault="002F0C07" w:rsidP="00217A2C">
      <w:pPr>
        <w:ind w:left="4950" w:hanging="4808"/>
        <w:rPr>
          <w:bCs/>
        </w:rPr>
      </w:pPr>
      <w:r w:rsidRPr="00AB4AEB">
        <w:rPr>
          <w:noProof/>
          <w:sz w:val="24"/>
          <w:szCs w:val="24"/>
        </w:rPr>
        <w:drawing>
          <wp:inline distT="0" distB="0" distL="0" distR="0" wp14:anchorId="17E8A93B" wp14:editId="05A4A2A1">
            <wp:extent cx="2242185" cy="397510"/>
            <wp:effectExtent l="0" t="0" r="5715" b="254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185" cy="3975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7A2C">
        <w:rPr>
          <w:sz w:val="22"/>
          <w:szCs w:val="22"/>
        </w:rPr>
        <w:t xml:space="preserve">                      </w:t>
      </w:r>
      <w:r>
        <w:rPr>
          <w:sz w:val="22"/>
          <w:szCs w:val="22"/>
        </w:rPr>
        <w:t xml:space="preserve">Příloha č. 1 k </w:t>
      </w:r>
      <w:r w:rsidRPr="002E39A8">
        <w:rPr>
          <w:bCs/>
          <w:sz w:val="24"/>
          <w:szCs w:val="24"/>
        </w:rPr>
        <w:t>Programu 2022 pro poskytování dotací na podporu rozvoje doprovodné infrastruktury z rozpočtu Středočeského kraje ze Středočeského Fondu podpory cestovního ruchu</w:t>
      </w:r>
    </w:p>
    <w:p w14:paraId="4AE5FB6A" w14:textId="4840B743" w:rsidR="002F0C07" w:rsidRPr="00AB4AEB" w:rsidRDefault="002F0C07" w:rsidP="002F0C07">
      <w:pPr>
        <w:pStyle w:val="Nadpis2"/>
        <w:jc w:val="left"/>
        <w:rPr>
          <w:b/>
          <w:sz w:val="24"/>
          <w:szCs w:val="24"/>
        </w:rPr>
      </w:pPr>
    </w:p>
    <w:p w14:paraId="0AE57765" w14:textId="77777777" w:rsidR="002F0C07" w:rsidRPr="00AB4AEB" w:rsidRDefault="002F0C07" w:rsidP="00217A2C">
      <w:pPr>
        <w:rPr>
          <w:b/>
          <w:sz w:val="24"/>
          <w:szCs w:val="24"/>
        </w:rPr>
      </w:pPr>
    </w:p>
    <w:p w14:paraId="20221092" w14:textId="77777777" w:rsidR="002F0C07" w:rsidRPr="0051792D" w:rsidRDefault="002F0C07" w:rsidP="002F0C07">
      <w:pPr>
        <w:jc w:val="center"/>
        <w:rPr>
          <w:b/>
          <w:sz w:val="28"/>
          <w:szCs w:val="28"/>
        </w:rPr>
      </w:pPr>
      <w:r w:rsidRPr="0051792D">
        <w:rPr>
          <w:b/>
          <w:sz w:val="28"/>
          <w:szCs w:val="28"/>
        </w:rPr>
        <w:t>Metodický pokyn</w:t>
      </w:r>
    </w:p>
    <w:p w14:paraId="55E27154" w14:textId="77777777" w:rsidR="002F0C07" w:rsidRPr="0051792D" w:rsidRDefault="002F0C07" w:rsidP="002F0C07">
      <w:pPr>
        <w:jc w:val="center"/>
        <w:rPr>
          <w:b/>
          <w:sz w:val="28"/>
          <w:szCs w:val="28"/>
        </w:rPr>
      </w:pPr>
      <w:r w:rsidRPr="0051792D">
        <w:rPr>
          <w:b/>
          <w:sz w:val="28"/>
          <w:szCs w:val="28"/>
        </w:rPr>
        <w:t xml:space="preserve">k podávání žádostí o dotace prostřednictvím veřejnoprávní smlouvy </w:t>
      </w:r>
    </w:p>
    <w:p w14:paraId="6B227782" w14:textId="77777777" w:rsidR="002F0C07" w:rsidRDefault="002F0C07" w:rsidP="002F0C07">
      <w:pPr>
        <w:jc w:val="center"/>
        <w:rPr>
          <w:b/>
          <w:sz w:val="28"/>
          <w:szCs w:val="28"/>
        </w:rPr>
      </w:pPr>
      <w:r w:rsidRPr="0051792D">
        <w:rPr>
          <w:b/>
          <w:sz w:val="28"/>
          <w:szCs w:val="28"/>
        </w:rPr>
        <w:t>z </w:t>
      </w:r>
      <w:r w:rsidRPr="00DE1FAB">
        <w:rPr>
          <w:b/>
          <w:sz w:val="28"/>
          <w:szCs w:val="28"/>
        </w:rPr>
        <w:t>Program</w:t>
      </w:r>
      <w:r>
        <w:rPr>
          <w:b/>
          <w:sz w:val="28"/>
          <w:szCs w:val="28"/>
        </w:rPr>
        <w:t>u</w:t>
      </w:r>
      <w:r w:rsidRPr="00DE1FAB">
        <w:rPr>
          <w:b/>
          <w:sz w:val="28"/>
          <w:szCs w:val="28"/>
        </w:rPr>
        <w:t xml:space="preserve"> 2022 pro poskytování dotací na podporu rozvoje doprovodné infrastruktury z rozpočtu Středočeského kraje ze Středočeského Fondu podpory cestovního ruchu</w:t>
      </w:r>
    </w:p>
    <w:p w14:paraId="244FA7D2" w14:textId="77777777" w:rsidR="002F0C07" w:rsidRPr="00DE1FAB" w:rsidRDefault="002F0C07" w:rsidP="002F0C07">
      <w:pPr>
        <w:jc w:val="center"/>
        <w:rPr>
          <w:b/>
          <w:sz w:val="28"/>
          <w:szCs w:val="28"/>
        </w:rPr>
      </w:pPr>
    </w:p>
    <w:p w14:paraId="1EE5E4DB" w14:textId="77777777" w:rsidR="002F0C07" w:rsidRPr="00AB4AEB" w:rsidRDefault="002F0C07" w:rsidP="002F0C07">
      <w:pPr>
        <w:jc w:val="center"/>
        <w:rPr>
          <w:b/>
          <w:sz w:val="24"/>
          <w:szCs w:val="24"/>
          <w:u w:val="single"/>
        </w:rPr>
      </w:pPr>
      <w:r w:rsidRPr="00AB4AEB">
        <w:rPr>
          <w:b/>
          <w:sz w:val="24"/>
          <w:szCs w:val="24"/>
          <w:u w:val="single"/>
        </w:rPr>
        <w:t>Žádost o dotaci je nutno podat ve lhůtě pro podání žádostí o dotaci,</w:t>
      </w:r>
    </w:p>
    <w:p w14:paraId="7489568F" w14:textId="77777777" w:rsidR="002F0C07" w:rsidRPr="00AB4AEB" w:rsidRDefault="002F0C07" w:rsidP="002F0C07">
      <w:pPr>
        <w:jc w:val="center"/>
        <w:rPr>
          <w:b/>
          <w:sz w:val="24"/>
          <w:szCs w:val="24"/>
        </w:rPr>
      </w:pPr>
      <w:r w:rsidRPr="00AB4AEB">
        <w:rPr>
          <w:b/>
          <w:sz w:val="24"/>
          <w:szCs w:val="24"/>
          <w:u w:val="single"/>
        </w:rPr>
        <w:t>která je stanovena v Programu</w:t>
      </w:r>
    </w:p>
    <w:p w14:paraId="53CAA435" w14:textId="77777777" w:rsidR="002F0C07" w:rsidRPr="00AB4AEB" w:rsidRDefault="002F0C07" w:rsidP="002F0C07">
      <w:pPr>
        <w:jc w:val="center"/>
        <w:rPr>
          <w:b/>
          <w:sz w:val="24"/>
          <w:szCs w:val="24"/>
        </w:rPr>
      </w:pPr>
    </w:p>
    <w:p w14:paraId="200A73A0" w14:textId="77777777" w:rsidR="002F0C07" w:rsidRPr="00AB4AEB" w:rsidRDefault="002F0C07" w:rsidP="002F0C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od 10. 6. </w:t>
      </w:r>
      <w:proofErr w:type="gramStart"/>
      <w:r>
        <w:rPr>
          <w:b/>
          <w:sz w:val="24"/>
          <w:szCs w:val="24"/>
        </w:rPr>
        <w:t>2022</w:t>
      </w:r>
      <w:r w:rsidRPr="00AB4AEB">
        <w:rPr>
          <w:b/>
          <w:sz w:val="24"/>
          <w:szCs w:val="24"/>
        </w:rPr>
        <w:t xml:space="preserve">  od</w:t>
      </w:r>
      <w:proofErr w:type="gramEnd"/>
      <w:r w:rsidRPr="00AB4AEB">
        <w:rPr>
          <w:b/>
          <w:sz w:val="24"/>
          <w:szCs w:val="24"/>
        </w:rPr>
        <w:t xml:space="preserve"> 9:00 hodin </w:t>
      </w:r>
    </w:p>
    <w:p w14:paraId="4C0289F4" w14:textId="77777777" w:rsidR="002F0C07" w:rsidRPr="00AB4AEB" w:rsidRDefault="002F0C07" w:rsidP="002F0C0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do 8. 7. 2022 do 14</w:t>
      </w:r>
      <w:r w:rsidRPr="00AB4AEB">
        <w:rPr>
          <w:b/>
          <w:sz w:val="24"/>
          <w:szCs w:val="24"/>
        </w:rPr>
        <w:t>:00 hodin.</w:t>
      </w:r>
    </w:p>
    <w:p w14:paraId="187344C3" w14:textId="77777777" w:rsidR="002F0C07" w:rsidRPr="00DE1FAB" w:rsidRDefault="002F0C07" w:rsidP="002F0C07">
      <w:pPr>
        <w:pStyle w:val="Normlnweb"/>
        <w:spacing w:before="0" w:after="0"/>
        <w:jc w:val="both"/>
        <w:rPr>
          <w:sz w:val="24"/>
          <w:szCs w:val="24"/>
        </w:rPr>
      </w:pPr>
    </w:p>
    <w:p w14:paraId="1921AEA1" w14:textId="77777777" w:rsidR="002F0C07" w:rsidRDefault="002F0C07" w:rsidP="002F0C07">
      <w:pPr>
        <w:suppressAutoHyphens w:val="0"/>
        <w:jc w:val="both"/>
        <w:rPr>
          <w:color w:val="000000"/>
          <w:sz w:val="24"/>
          <w:szCs w:val="24"/>
        </w:rPr>
      </w:pPr>
      <w:r w:rsidRPr="00DE1FAB">
        <w:rPr>
          <w:color w:val="000000"/>
          <w:sz w:val="24"/>
          <w:szCs w:val="24"/>
        </w:rPr>
        <w:t xml:space="preserve">Za řádně podanou žádost se v případě, že je žadatelem subjekt, který </w:t>
      </w:r>
      <w:r w:rsidRPr="00603420">
        <w:rPr>
          <w:bCs/>
          <w:color w:val="000000"/>
          <w:sz w:val="24"/>
          <w:szCs w:val="24"/>
        </w:rPr>
        <w:t>má zřízenou datovou schránku nebo je držitelem kvalifikovaného certifikátu nebo kvalifikovaného</w:t>
      </w:r>
      <w:r w:rsidRPr="00DE1FAB">
        <w:rPr>
          <w:color w:val="000000"/>
          <w:sz w:val="24"/>
          <w:szCs w:val="24"/>
        </w:rPr>
        <w:t xml:space="preserve"> elektronického podpisu, </w:t>
      </w:r>
      <w:r w:rsidRPr="00812D0E">
        <w:rPr>
          <w:sz w:val="24"/>
          <w:szCs w:val="24"/>
        </w:rPr>
        <w:t>považuje žádost</w:t>
      </w:r>
      <w:r w:rsidRPr="00DE1FAB">
        <w:rPr>
          <w:color w:val="000000"/>
          <w:sz w:val="24"/>
          <w:szCs w:val="24"/>
        </w:rPr>
        <w:t xml:space="preserve"> podaná v elektronické podobě prostřednictvím internetové aplikace</w:t>
      </w:r>
      <w:r>
        <w:rPr>
          <w:color w:val="000000"/>
          <w:sz w:val="24"/>
          <w:szCs w:val="24"/>
        </w:rPr>
        <w:t xml:space="preserve"> e-Dotace</w:t>
      </w:r>
      <w:r w:rsidRPr="00DE1FAB">
        <w:rPr>
          <w:color w:val="000000"/>
          <w:sz w:val="24"/>
          <w:szCs w:val="24"/>
        </w:rPr>
        <w:t xml:space="preserve"> včetně vložení všech povinných příloh.  </w:t>
      </w:r>
    </w:p>
    <w:p w14:paraId="3C351C66" w14:textId="77777777" w:rsidR="002F0C07" w:rsidRDefault="002F0C07" w:rsidP="002F0C07">
      <w:pPr>
        <w:suppressAutoHyphens w:val="0"/>
        <w:jc w:val="both"/>
        <w:rPr>
          <w:color w:val="000000"/>
          <w:sz w:val="24"/>
          <w:szCs w:val="24"/>
        </w:rPr>
      </w:pPr>
    </w:p>
    <w:p w14:paraId="5C8F3A96" w14:textId="77777777" w:rsidR="002F0C07" w:rsidRPr="00DE1FAB" w:rsidRDefault="002F0C07" w:rsidP="002F0C07">
      <w:pPr>
        <w:suppressAutoHyphens w:val="0"/>
        <w:jc w:val="both"/>
        <w:rPr>
          <w:color w:val="000000"/>
          <w:sz w:val="24"/>
          <w:szCs w:val="24"/>
        </w:rPr>
      </w:pPr>
      <w:r w:rsidRPr="00DE1FAB">
        <w:rPr>
          <w:color w:val="000000"/>
          <w:sz w:val="24"/>
          <w:szCs w:val="24"/>
        </w:rPr>
        <w:t xml:space="preserve">Zároveň musí být samotná žádost – dokument vygenerovaný z aplikace ve formátu </w:t>
      </w:r>
      <w:proofErr w:type="spellStart"/>
      <w:r w:rsidRPr="00DE1FAB">
        <w:rPr>
          <w:color w:val="000000"/>
          <w:sz w:val="24"/>
          <w:szCs w:val="24"/>
        </w:rPr>
        <w:t>pdf</w:t>
      </w:r>
      <w:proofErr w:type="spellEnd"/>
      <w:r w:rsidRPr="00DE1FAB">
        <w:rPr>
          <w:color w:val="000000"/>
          <w:sz w:val="24"/>
          <w:szCs w:val="24"/>
        </w:rPr>
        <w:t xml:space="preserve"> zaslán na Krajský úřad Středočeského kraje datovou schránkou žadatele nebo elektronicky podepsán žadatelem nebo statutárním zástupcem žadatele a vložen do aplikace.</w:t>
      </w:r>
    </w:p>
    <w:p w14:paraId="7DC77BE8" w14:textId="77777777" w:rsidR="002F0C07" w:rsidRPr="00DE1FAB" w:rsidRDefault="002F0C07" w:rsidP="002F0C07">
      <w:pPr>
        <w:jc w:val="both"/>
        <w:rPr>
          <w:color w:val="000000"/>
          <w:sz w:val="24"/>
          <w:szCs w:val="24"/>
        </w:rPr>
      </w:pPr>
    </w:p>
    <w:p w14:paraId="68E9774E" w14:textId="77777777" w:rsidR="002F0C07" w:rsidRPr="00AB4AEB" w:rsidRDefault="002F0C07" w:rsidP="002F0C07">
      <w:pPr>
        <w:pStyle w:val="Normlnweb"/>
        <w:spacing w:before="240" w:after="0"/>
        <w:jc w:val="both"/>
        <w:rPr>
          <w:b/>
          <w:sz w:val="24"/>
          <w:szCs w:val="24"/>
        </w:rPr>
      </w:pPr>
      <w:r w:rsidRPr="00AB4AEB">
        <w:rPr>
          <w:b/>
          <w:sz w:val="24"/>
          <w:szCs w:val="24"/>
          <w:u w:val="single"/>
        </w:rPr>
        <w:t xml:space="preserve">Povinné přílohy k žádosti o dotaci: </w:t>
      </w:r>
    </w:p>
    <w:p w14:paraId="5F92C745" w14:textId="77777777" w:rsidR="002F0C07" w:rsidRPr="00AB4AEB" w:rsidRDefault="002F0C07" w:rsidP="002F0C07">
      <w:pPr>
        <w:pStyle w:val="Normlnweb"/>
        <w:spacing w:before="240" w:after="240"/>
        <w:jc w:val="both"/>
        <w:rPr>
          <w:sz w:val="24"/>
          <w:szCs w:val="24"/>
        </w:rPr>
      </w:pPr>
      <w:r w:rsidRPr="00AB4AEB">
        <w:rPr>
          <w:b/>
          <w:sz w:val="24"/>
          <w:szCs w:val="24"/>
        </w:rPr>
        <w:t>Tematické zadání „</w:t>
      </w:r>
      <w:r w:rsidRPr="00AB4AEB">
        <w:rPr>
          <w:b/>
          <w:bCs/>
          <w:sz w:val="24"/>
          <w:szCs w:val="24"/>
        </w:rPr>
        <w:t>Stanoviště pro obytná auta“</w:t>
      </w:r>
    </w:p>
    <w:p w14:paraId="1CF39D67" w14:textId="77777777" w:rsidR="002F0C07" w:rsidRPr="004B5172" w:rsidRDefault="002F0C07" w:rsidP="002F0C07">
      <w:pPr>
        <w:pStyle w:val="Normlnweb"/>
        <w:numPr>
          <w:ilvl w:val="0"/>
          <w:numId w:val="4"/>
        </w:numPr>
        <w:spacing w:before="0" w:after="0"/>
        <w:ind w:left="426" w:hanging="426"/>
        <w:jc w:val="both"/>
        <w:rPr>
          <w:sz w:val="24"/>
          <w:szCs w:val="24"/>
        </w:rPr>
      </w:pPr>
      <w:bookmarkStart w:id="0" w:name="_Hlk15646158"/>
      <w:r w:rsidRPr="004B5172">
        <w:rPr>
          <w:sz w:val="24"/>
          <w:szCs w:val="24"/>
        </w:rPr>
        <w:t>Položkový rozpočet projektu.</w:t>
      </w:r>
    </w:p>
    <w:p w14:paraId="48EA2B25" w14:textId="77777777" w:rsidR="002F0C07" w:rsidRPr="004B5172" w:rsidRDefault="002F0C07" w:rsidP="002F0C07">
      <w:pPr>
        <w:pStyle w:val="Normlnweb"/>
        <w:numPr>
          <w:ilvl w:val="0"/>
          <w:numId w:val="4"/>
        </w:numPr>
        <w:spacing w:before="0" w:after="0"/>
        <w:ind w:left="426" w:hanging="426"/>
        <w:jc w:val="both"/>
        <w:rPr>
          <w:sz w:val="24"/>
          <w:szCs w:val="24"/>
        </w:rPr>
      </w:pPr>
      <w:r w:rsidRPr="004B5172">
        <w:rPr>
          <w:sz w:val="24"/>
          <w:szCs w:val="24"/>
        </w:rPr>
        <w:t>Projektová dokumentace, v případě, že ji již žadatel má připravenou.</w:t>
      </w:r>
    </w:p>
    <w:p w14:paraId="5A860328" w14:textId="77777777" w:rsidR="002F0C07" w:rsidRPr="004B5172" w:rsidRDefault="002F0C07" w:rsidP="002F0C07">
      <w:pPr>
        <w:pStyle w:val="Normlnweb"/>
        <w:numPr>
          <w:ilvl w:val="0"/>
          <w:numId w:val="4"/>
        </w:numPr>
        <w:spacing w:before="0" w:after="0"/>
        <w:ind w:left="426" w:hanging="426"/>
        <w:jc w:val="both"/>
        <w:rPr>
          <w:sz w:val="24"/>
          <w:szCs w:val="24"/>
        </w:rPr>
      </w:pPr>
      <w:bookmarkStart w:id="1" w:name="_Hlk15564437"/>
      <w:r w:rsidRPr="004B5172">
        <w:rPr>
          <w:sz w:val="24"/>
          <w:szCs w:val="24"/>
        </w:rPr>
        <w:t>Kopie dokladu o bankovním účtu žadatele.</w:t>
      </w:r>
    </w:p>
    <w:bookmarkEnd w:id="1"/>
    <w:p w14:paraId="6233F1C4" w14:textId="77777777" w:rsidR="002F0C07" w:rsidRPr="004B5172" w:rsidRDefault="002F0C07" w:rsidP="002F0C07">
      <w:pPr>
        <w:pStyle w:val="Normlnweb"/>
        <w:numPr>
          <w:ilvl w:val="0"/>
          <w:numId w:val="4"/>
        </w:numPr>
        <w:spacing w:before="0" w:after="0"/>
        <w:ind w:left="426" w:hanging="426"/>
        <w:jc w:val="both"/>
        <w:rPr>
          <w:sz w:val="24"/>
          <w:szCs w:val="24"/>
        </w:rPr>
      </w:pPr>
      <w:r w:rsidRPr="004B5172">
        <w:rPr>
          <w:bCs/>
          <w:sz w:val="24"/>
          <w:szCs w:val="24"/>
        </w:rPr>
        <w:t>Plná moc v originále s úředně ověřenými podpisy zmocněnce a zmocnitele nebo ověřená kopie uvedené plné moci, v případě zastoupení žadatele zmocněncem na základě plné moci.</w:t>
      </w:r>
    </w:p>
    <w:p w14:paraId="7DCEDD0B" w14:textId="77777777" w:rsidR="002F0C07" w:rsidRPr="004B5172" w:rsidRDefault="002F0C07" w:rsidP="002F0C07">
      <w:pPr>
        <w:pStyle w:val="Normlnweb"/>
        <w:numPr>
          <w:ilvl w:val="0"/>
          <w:numId w:val="4"/>
        </w:numPr>
        <w:spacing w:before="0" w:after="0"/>
        <w:ind w:left="426" w:hanging="426"/>
        <w:jc w:val="both"/>
        <w:rPr>
          <w:sz w:val="24"/>
          <w:szCs w:val="24"/>
        </w:rPr>
      </w:pPr>
      <w:bookmarkStart w:id="2" w:name="_Hlk15564515"/>
      <w:r w:rsidRPr="004B5172">
        <w:rPr>
          <w:sz w:val="24"/>
          <w:szCs w:val="24"/>
        </w:rPr>
        <w:t>Fotodokumentace současného stavu již existujícího místa pro obytná auta nebo místa, kde se místo pro obytná auta bude budovat.</w:t>
      </w:r>
    </w:p>
    <w:p w14:paraId="0402DDF8" w14:textId="77777777" w:rsidR="002F0C07" w:rsidRPr="004B5172" w:rsidRDefault="002F0C07" w:rsidP="002F0C07">
      <w:pPr>
        <w:pStyle w:val="Normlnweb"/>
        <w:numPr>
          <w:ilvl w:val="0"/>
          <w:numId w:val="4"/>
        </w:numPr>
        <w:spacing w:before="0" w:after="0"/>
        <w:ind w:left="426" w:hanging="426"/>
        <w:jc w:val="both"/>
        <w:rPr>
          <w:sz w:val="24"/>
          <w:szCs w:val="24"/>
        </w:rPr>
      </w:pPr>
      <w:r w:rsidRPr="004B5172">
        <w:rPr>
          <w:sz w:val="24"/>
          <w:szCs w:val="24"/>
        </w:rPr>
        <w:t>Mapa s vyznačeným již existujícího místa pro obytná auta nebo nově vznikajícího místa pro obytná auta.</w:t>
      </w:r>
    </w:p>
    <w:p w14:paraId="7D0A2704" w14:textId="77777777" w:rsidR="002F0C07" w:rsidRPr="004B5172" w:rsidRDefault="002F0C07" w:rsidP="002F0C07">
      <w:pPr>
        <w:pStyle w:val="Normlnweb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bookmarkStart w:id="3" w:name="_Hlk15564910"/>
      <w:bookmarkEnd w:id="2"/>
      <w:r w:rsidRPr="004B5172">
        <w:rPr>
          <w:sz w:val="24"/>
          <w:szCs w:val="24"/>
        </w:rPr>
        <w:t>Kopie výpisu z katastru nemovitostí k pozemku (k pozemkům), na němž (na nichž) má být projekt realizován a není-li žadatel vlastníkem tohoto pozemku (těchto pozemků), též souhlas vlastníka (vlastníků) pozemku (pozemků) s vybudováním místa pro obytná auta žadatelem a s provozováním těchto míst žadatelem do 31. 12. 2027.</w:t>
      </w:r>
    </w:p>
    <w:p w14:paraId="0987BFF0" w14:textId="77777777" w:rsidR="002F0C07" w:rsidRPr="00812D0E" w:rsidRDefault="002F0C07" w:rsidP="002F0C07">
      <w:pPr>
        <w:pStyle w:val="Normlnweb"/>
        <w:numPr>
          <w:ilvl w:val="0"/>
          <w:numId w:val="4"/>
        </w:numPr>
        <w:spacing w:before="0" w:after="0"/>
        <w:jc w:val="both"/>
        <w:rPr>
          <w:sz w:val="24"/>
          <w:szCs w:val="24"/>
        </w:rPr>
      </w:pPr>
      <w:bookmarkStart w:id="4" w:name="_Hlk15565038"/>
      <w:bookmarkEnd w:id="3"/>
      <w:r w:rsidRPr="004B5172">
        <w:rPr>
          <w:sz w:val="24"/>
          <w:szCs w:val="24"/>
        </w:rPr>
        <w:lastRenderedPageBreak/>
        <w:t xml:space="preserve">Čestné prohlášení žadatele o podporu v režimu de </w:t>
      </w:r>
      <w:r w:rsidRPr="00812D0E">
        <w:rPr>
          <w:sz w:val="24"/>
          <w:szCs w:val="24"/>
        </w:rPr>
        <w:t xml:space="preserve">minimis, </w:t>
      </w:r>
      <w:bookmarkStart w:id="5" w:name="_Hlk99510972"/>
      <w:r w:rsidRPr="00812D0E">
        <w:rPr>
          <w:sz w:val="24"/>
          <w:szCs w:val="24"/>
        </w:rPr>
        <w:t>pokud žadatel žádá o poskytnutí dotace jako podpory malého rozsahu v režimu de minimis dle nařízení Komise (EU) č.1407/2013 ze dne 18. prosince 2013 o použití článků 107 a 108 Smlouvy o fungování Evropské unie na podporu de minimis (Úřední věstník EU L352, 24. 12. 2013, s. 1).</w:t>
      </w:r>
    </w:p>
    <w:bookmarkEnd w:id="5"/>
    <w:p w14:paraId="37DB1ADA" w14:textId="77777777" w:rsidR="002F0C07" w:rsidRPr="004B5172" w:rsidRDefault="002F0C07" w:rsidP="002F0C07">
      <w:pPr>
        <w:pStyle w:val="Normlnweb"/>
        <w:spacing w:before="0" w:after="0"/>
        <w:jc w:val="both"/>
        <w:rPr>
          <w:sz w:val="24"/>
          <w:szCs w:val="24"/>
        </w:rPr>
      </w:pPr>
    </w:p>
    <w:bookmarkEnd w:id="0"/>
    <w:bookmarkEnd w:id="4"/>
    <w:p w14:paraId="6BA1EDAA" w14:textId="77777777" w:rsidR="002F0C07" w:rsidRPr="004B5172" w:rsidRDefault="002F0C07" w:rsidP="002F0C07">
      <w:pPr>
        <w:pStyle w:val="Normlnweb"/>
        <w:spacing w:before="0" w:after="0"/>
        <w:jc w:val="both"/>
        <w:rPr>
          <w:b/>
          <w:bCs/>
          <w:sz w:val="24"/>
          <w:szCs w:val="24"/>
          <w:shd w:val="clear" w:color="auto" w:fill="00FFFF"/>
        </w:rPr>
      </w:pPr>
      <w:r w:rsidRPr="004B5172">
        <w:rPr>
          <w:b/>
          <w:sz w:val="24"/>
          <w:szCs w:val="24"/>
        </w:rPr>
        <w:t>Tematické zadání „</w:t>
      </w:r>
      <w:r w:rsidRPr="004B5172">
        <w:rPr>
          <w:b/>
          <w:bCs/>
          <w:sz w:val="24"/>
          <w:szCs w:val="24"/>
        </w:rPr>
        <w:t>Vývaziště“</w:t>
      </w:r>
    </w:p>
    <w:p w14:paraId="3E27961C" w14:textId="77777777" w:rsidR="002F0C07" w:rsidRPr="004B5172" w:rsidRDefault="002F0C07" w:rsidP="002F0C07">
      <w:pPr>
        <w:pStyle w:val="Normlnweb"/>
        <w:spacing w:before="0" w:after="0"/>
        <w:jc w:val="both"/>
        <w:rPr>
          <w:b/>
          <w:bCs/>
          <w:sz w:val="24"/>
          <w:szCs w:val="24"/>
          <w:shd w:val="clear" w:color="auto" w:fill="00FFFF"/>
        </w:rPr>
      </w:pPr>
    </w:p>
    <w:p w14:paraId="0FB673AF" w14:textId="77777777" w:rsidR="002F0C07" w:rsidRPr="004B5172" w:rsidRDefault="002F0C07" w:rsidP="002F0C07">
      <w:pPr>
        <w:pStyle w:val="Normlnweb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bookmarkStart w:id="6" w:name="_Hlk15649643"/>
      <w:r w:rsidRPr="004B5172">
        <w:rPr>
          <w:sz w:val="24"/>
          <w:szCs w:val="24"/>
        </w:rPr>
        <w:t>Položkový rozpočet projektu.</w:t>
      </w:r>
    </w:p>
    <w:p w14:paraId="6580CD4C" w14:textId="77777777" w:rsidR="002F0C07" w:rsidRPr="004B5172" w:rsidRDefault="002F0C07" w:rsidP="002F0C07">
      <w:pPr>
        <w:pStyle w:val="Normlnweb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4B5172">
        <w:rPr>
          <w:sz w:val="24"/>
          <w:szCs w:val="24"/>
        </w:rPr>
        <w:t>Projektová dokumentace, v případě, že ji již žadatel má připravenou.</w:t>
      </w:r>
    </w:p>
    <w:p w14:paraId="1950DCD0" w14:textId="77777777" w:rsidR="002F0C07" w:rsidRPr="004B5172" w:rsidRDefault="002F0C07" w:rsidP="002F0C07">
      <w:pPr>
        <w:pStyle w:val="Normlnweb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4B5172">
        <w:rPr>
          <w:sz w:val="24"/>
          <w:szCs w:val="24"/>
        </w:rPr>
        <w:t>Kopie dokladu o bankovním účtu žadatele.</w:t>
      </w:r>
    </w:p>
    <w:p w14:paraId="4E33E93C" w14:textId="77777777" w:rsidR="002F0C07" w:rsidRPr="004B5172" w:rsidRDefault="002F0C07" w:rsidP="002F0C07">
      <w:pPr>
        <w:pStyle w:val="Normlnweb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4B5172">
        <w:rPr>
          <w:bCs/>
          <w:sz w:val="24"/>
          <w:szCs w:val="24"/>
        </w:rPr>
        <w:t>Plná moc v originále s úředně ověřenými podpisy zmocněnce a zmocnitele nebo ověřená kopie uvedené plné moci, v případě zastoupení žadatele zmocněncem na základě plné moci.</w:t>
      </w:r>
    </w:p>
    <w:p w14:paraId="38877C30" w14:textId="77777777" w:rsidR="002F0C07" w:rsidRPr="004B5172" w:rsidRDefault="002F0C07" w:rsidP="002F0C07">
      <w:pPr>
        <w:pStyle w:val="Normlnweb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4B5172">
        <w:rPr>
          <w:sz w:val="24"/>
          <w:szCs w:val="24"/>
        </w:rPr>
        <w:t>Fotodokumentace současného stavu místa, kde se bude vývaziště budovat.</w:t>
      </w:r>
    </w:p>
    <w:p w14:paraId="40B40BAA" w14:textId="77777777" w:rsidR="002F0C07" w:rsidRPr="004B5172" w:rsidRDefault="002F0C07" w:rsidP="002F0C07">
      <w:pPr>
        <w:pStyle w:val="Normlnweb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4B5172">
        <w:rPr>
          <w:sz w:val="24"/>
          <w:szCs w:val="24"/>
        </w:rPr>
        <w:t>Mapa s vyznačeným místa, kde se bude vývaziště budovat.</w:t>
      </w:r>
    </w:p>
    <w:p w14:paraId="56304482" w14:textId="77777777" w:rsidR="002F0C07" w:rsidRPr="004B5172" w:rsidRDefault="002F0C07" w:rsidP="002F0C07">
      <w:pPr>
        <w:pStyle w:val="Normlnweb"/>
        <w:numPr>
          <w:ilvl w:val="0"/>
          <w:numId w:val="1"/>
        </w:numPr>
        <w:spacing w:before="0" w:after="0"/>
        <w:jc w:val="both"/>
        <w:rPr>
          <w:bCs/>
          <w:sz w:val="24"/>
          <w:szCs w:val="24"/>
        </w:rPr>
      </w:pPr>
      <w:r w:rsidRPr="004B5172">
        <w:rPr>
          <w:sz w:val="24"/>
          <w:szCs w:val="24"/>
        </w:rPr>
        <w:t xml:space="preserve">Kopie výpisu z katastru nemovitostí k pozemku (k pozemkům), na němž (na nichž) má být projekt realizován a není-li žadatel vlastníkem tohoto pozemku (těchto pozemků), též souhlas vlastníka (vlastníků) pozemku (pozemků) s vybudováním vývaziště žadatelem a s provozováním vývaziště žadatelem do 31. 12. 2027.      </w:t>
      </w:r>
    </w:p>
    <w:p w14:paraId="14C12192" w14:textId="77777777" w:rsidR="002F0C07" w:rsidRPr="004B5172" w:rsidRDefault="002F0C07" w:rsidP="002F0C07">
      <w:pPr>
        <w:pStyle w:val="Normlnweb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 w:rsidRPr="004B5172">
        <w:rPr>
          <w:bCs/>
          <w:sz w:val="24"/>
          <w:szCs w:val="24"/>
        </w:rPr>
        <w:t>Pokud má žadatel již vyřízená souhlasná stanoviska (</w:t>
      </w:r>
      <w:r w:rsidRPr="004B5172">
        <w:rPr>
          <w:sz w:val="24"/>
          <w:szCs w:val="24"/>
        </w:rPr>
        <w:t>Souhlasné stanovisko správce toku, Souhlasné stanovisko příslušného vodoprávního úřadu nebo Souhlasné stanovisko Státní plavební správy), doloží jejich kopie k žádosti.</w:t>
      </w:r>
    </w:p>
    <w:p w14:paraId="5031988F" w14:textId="77777777" w:rsidR="002F0C07" w:rsidRPr="00812D0E" w:rsidRDefault="002F0C07" w:rsidP="002F0C07">
      <w:pPr>
        <w:numPr>
          <w:ilvl w:val="0"/>
          <w:numId w:val="1"/>
        </w:numPr>
        <w:jc w:val="both"/>
        <w:rPr>
          <w:sz w:val="24"/>
          <w:szCs w:val="24"/>
        </w:rPr>
      </w:pPr>
      <w:r w:rsidRPr="004B5172">
        <w:rPr>
          <w:sz w:val="24"/>
          <w:szCs w:val="24"/>
        </w:rPr>
        <w:t xml:space="preserve">Čestné prohlášení žadatele o podporu v režimu de </w:t>
      </w:r>
      <w:r w:rsidRPr="00812D0E">
        <w:rPr>
          <w:sz w:val="24"/>
          <w:szCs w:val="24"/>
        </w:rPr>
        <w:t>minimis</w:t>
      </w:r>
      <w:bookmarkStart w:id="7" w:name="_Hlk99511147"/>
      <w:r w:rsidRPr="00812D0E">
        <w:rPr>
          <w:sz w:val="24"/>
          <w:szCs w:val="24"/>
        </w:rPr>
        <w:t>, pokud žadatel žádá o poskytnutí dotace jako podpory malého rozsahu v režimu de minimis dle nařízení Komise (EU) č.1407/2013 ze dne 18. prosince 2013 o použití článků 107 a 108 Smlouvy o fungování Evropské unie na podporu de minimis (Úřední věstník EU L352, 24. 12. 2013, s. 1).</w:t>
      </w:r>
    </w:p>
    <w:bookmarkEnd w:id="7"/>
    <w:p w14:paraId="19B67A79" w14:textId="77777777" w:rsidR="002F0C07" w:rsidRDefault="002F0C07" w:rsidP="002F0C07">
      <w:pPr>
        <w:pStyle w:val="Normlnweb"/>
        <w:spacing w:before="0" w:after="0"/>
        <w:jc w:val="both"/>
        <w:rPr>
          <w:b/>
          <w:sz w:val="24"/>
          <w:szCs w:val="24"/>
        </w:rPr>
      </w:pPr>
    </w:p>
    <w:p w14:paraId="0885233E" w14:textId="77777777" w:rsidR="002F0C07" w:rsidRPr="004B5172" w:rsidRDefault="002F0C07" w:rsidP="002F0C07">
      <w:pPr>
        <w:pStyle w:val="Normlnweb"/>
        <w:spacing w:before="0" w:after="0"/>
        <w:jc w:val="both"/>
        <w:rPr>
          <w:b/>
          <w:bCs/>
          <w:sz w:val="24"/>
          <w:szCs w:val="24"/>
          <w:shd w:val="clear" w:color="auto" w:fill="00FFFF"/>
        </w:rPr>
      </w:pPr>
      <w:r w:rsidRPr="004B5172">
        <w:rPr>
          <w:b/>
          <w:sz w:val="24"/>
          <w:szCs w:val="24"/>
        </w:rPr>
        <w:t>Tematické zadání „</w:t>
      </w:r>
      <w:r w:rsidRPr="004B5172">
        <w:rPr>
          <w:b/>
          <w:bCs/>
          <w:sz w:val="24"/>
          <w:szCs w:val="24"/>
        </w:rPr>
        <w:t>Vybavení kempů“</w:t>
      </w:r>
    </w:p>
    <w:p w14:paraId="76A5A63C" w14:textId="77777777" w:rsidR="002F0C07" w:rsidRPr="004B5172" w:rsidRDefault="002F0C07" w:rsidP="002F0C07">
      <w:pPr>
        <w:pStyle w:val="Normlnweb"/>
        <w:spacing w:before="0" w:after="0"/>
        <w:jc w:val="both"/>
        <w:rPr>
          <w:b/>
          <w:bCs/>
          <w:sz w:val="24"/>
          <w:szCs w:val="24"/>
          <w:shd w:val="clear" w:color="auto" w:fill="00FFFF"/>
        </w:rPr>
      </w:pPr>
    </w:p>
    <w:p w14:paraId="4BE74C26" w14:textId="77777777" w:rsidR="002F0C07" w:rsidRPr="004B5172" w:rsidRDefault="002F0C07" w:rsidP="002F0C07">
      <w:pPr>
        <w:pStyle w:val="Normlnweb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4B5172">
        <w:rPr>
          <w:sz w:val="24"/>
          <w:szCs w:val="24"/>
        </w:rPr>
        <w:t>Položkový rozpočet projektu.</w:t>
      </w:r>
    </w:p>
    <w:p w14:paraId="03612D7E" w14:textId="77777777" w:rsidR="002F0C07" w:rsidRPr="004B5172" w:rsidRDefault="002F0C07" w:rsidP="002F0C07">
      <w:pPr>
        <w:pStyle w:val="Normlnweb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4B5172">
        <w:rPr>
          <w:sz w:val="24"/>
          <w:szCs w:val="24"/>
        </w:rPr>
        <w:t>Projektová dokumentace, v případě, že ji již žadatel má připravenou.</w:t>
      </w:r>
    </w:p>
    <w:p w14:paraId="421AEC87" w14:textId="77777777" w:rsidR="002F0C07" w:rsidRPr="004B5172" w:rsidRDefault="002F0C07" w:rsidP="002F0C07">
      <w:pPr>
        <w:pStyle w:val="Normlnweb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4B5172">
        <w:rPr>
          <w:sz w:val="24"/>
          <w:szCs w:val="24"/>
        </w:rPr>
        <w:t>Kopie dokladu o bankovním účtu žadatele.</w:t>
      </w:r>
    </w:p>
    <w:p w14:paraId="1DF0C1E6" w14:textId="77777777" w:rsidR="002F0C07" w:rsidRPr="004B5172" w:rsidRDefault="002F0C07" w:rsidP="002F0C07">
      <w:pPr>
        <w:pStyle w:val="Normlnweb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4B5172">
        <w:rPr>
          <w:bCs/>
          <w:sz w:val="24"/>
          <w:szCs w:val="24"/>
        </w:rPr>
        <w:t>Plná moc v originále s úředně ověřenými podpisy zmocněnce a zmocnitele nebo ověřená kopie uvedené plné moci, v případě zastoupení žadatele zmocněncem na základě plné moci.</w:t>
      </w:r>
    </w:p>
    <w:p w14:paraId="384B59A4" w14:textId="77777777" w:rsidR="002F0C07" w:rsidRPr="004B5172" w:rsidRDefault="002F0C07" w:rsidP="002F0C07">
      <w:pPr>
        <w:numPr>
          <w:ilvl w:val="0"/>
          <w:numId w:val="8"/>
        </w:numPr>
        <w:rPr>
          <w:sz w:val="24"/>
          <w:szCs w:val="24"/>
        </w:rPr>
      </w:pPr>
      <w:r w:rsidRPr="004B5172">
        <w:rPr>
          <w:sz w:val="24"/>
          <w:szCs w:val="24"/>
        </w:rPr>
        <w:t xml:space="preserve">Fotodokumentace současného stavu místa, kde se bude kemp včetně zázemí modernizovat. </w:t>
      </w:r>
    </w:p>
    <w:p w14:paraId="3DBAAE30" w14:textId="77777777" w:rsidR="002F0C07" w:rsidRPr="004B5172" w:rsidRDefault="002F0C07" w:rsidP="002F0C07">
      <w:pPr>
        <w:pStyle w:val="Normlnweb"/>
        <w:numPr>
          <w:ilvl w:val="0"/>
          <w:numId w:val="8"/>
        </w:numPr>
        <w:spacing w:before="0" w:after="0"/>
        <w:jc w:val="both"/>
        <w:rPr>
          <w:sz w:val="24"/>
          <w:szCs w:val="24"/>
        </w:rPr>
      </w:pPr>
      <w:r w:rsidRPr="004B5172">
        <w:rPr>
          <w:sz w:val="24"/>
          <w:szCs w:val="24"/>
        </w:rPr>
        <w:t>Mapa s vyznačeným místa, kde se bude kemp modernizovat.</w:t>
      </w:r>
    </w:p>
    <w:p w14:paraId="3DB93776" w14:textId="77777777" w:rsidR="002F0C07" w:rsidRPr="004B5172" w:rsidRDefault="002F0C07" w:rsidP="002F0C07">
      <w:pPr>
        <w:pStyle w:val="Normlnweb"/>
        <w:numPr>
          <w:ilvl w:val="0"/>
          <w:numId w:val="8"/>
        </w:numPr>
        <w:spacing w:before="0" w:after="0"/>
        <w:jc w:val="both"/>
        <w:rPr>
          <w:bCs/>
          <w:sz w:val="24"/>
          <w:szCs w:val="24"/>
        </w:rPr>
      </w:pPr>
      <w:r w:rsidRPr="004B5172">
        <w:rPr>
          <w:sz w:val="24"/>
          <w:szCs w:val="24"/>
        </w:rPr>
        <w:t xml:space="preserve">Kopie výpisu z katastru nemovitostí k pozemku (k pozemkům), na němž (na nichž) má být projekt realizován a není-li žadatel vlastníkem tohoto pozemku (těchto pozemků), též souhlas vlastníka (vlastníků) pozemku (pozemků) s vybavením kempu žadatelem a s provozováním kempu žadatelem do 31. 12. 2027.      </w:t>
      </w:r>
    </w:p>
    <w:p w14:paraId="05918369" w14:textId="77777777" w:rsidR="002F0C07" w:rsidRPr="00812D0E" w:rsidRDefault="002F0C07" w:rsidP="002F0C07">
      <w:pPr>
        <w:numPr>
          <w:ilvl w:val="0"/>
          <w:numId w:val="8"/>
        </w:numPr>
        <w:jc w:val="both"/>
        <w:rPr>
          <w:sz w:val="24"/>
          <w:szCs w:val="24"/>
        </w:rPr>
      </w:pPr>
      <w:r w:rsidRPr="004B5172">
        <w:rPr>
          <w:sz w:val="24"/>
          <w:szCs w:val="24"/>
        </w:rPr>
        <w:t xml:space="preserve">Čestné prohlášení žadatele o podporu v režimu de </w:t>
      </w:r>
      <w:r w:rsidRPr="00812D0E">
        <w:rPr>
          <w:sz w:val="24"/>
          <w:szCs w:val="24"/>
        </w:rPr>
        <w:t>minimis</w:t>
      </w:r>
      <w:bookmarkStart w:id="8" w:name="_Hlk99511207"/>
      <w:r w:rsidRPr="00812D0E">
        <w:rPr>
          <w:sz w:val="24"/>
          <w:szCs w:val="24"/>
        </w:rPr>
        <w:t>, pokud žadatel žádá o poskytnutí dotace jako podpory malého rozsahu v režimu de minimis dle nařízení Komise (EU) č.1407/2013 ze dne 18. prosince 2013 o použití článků 107 a 108 Smlouvy o fungování Evropské unie na podporu de minimis (Úřední věstník EU L352, 24. 12. 2013, s. 1).</w:t>
      </w:r>
    </w:p>
    <w:bookmarkEnd w:id="8"/>
    <w:p w14:paraId="3A6B08F2" w14:textId="77777777" w:rsidR="002F0C07" w:rsidRDefault="002F0C07" w:rsidP="002F0C07">
      <w:pPr>
        <w:jc w:val="both"/>
        <w:rPr>
          <w:color w:val="FF0000"/>
          <w:sz w:val="24"/>
          <w:szCs w:val="24"/>
        </w:rPr>
      </w:pPr>
    </w:p>
    <w:p w14:paraId="3742EF6D" w14:textId="77777777" w:rsidR="002F0C07" w:rsidRPr="00FD40FE" w:rsidRDefault="002F0C07" w:rsidP="002F0C07">
      <w:pPr>
        <w:jc w:val="both"/>
        <w:rPr>
          <w:color w:val="FF0000"/>
          <w:sz w:val="24"/>
          <w:szCs w:val="24"/>
        </w:rPr>
      </w:pPr>
    </w:p>
    <w:p w14:paraId="1DE7F554" w14:textId="77777777" w:rsidR="002F0C07" w:rsidRPr="004B5172" w:rsidRDefault="002F0C07" w:rsidP="002F0C07">
      <w:pPr>
        <w:pStyle w:val="Normlnweb"/>
        <w:spacing w:before="0" w:after="0"/>
        <w:jc w:val="both"/>
        <w:rPr>
          <w:b/>
          <w:bCs/>
          <w:sz w:val="24"/>
          <w:szCs w:val="24"/>
          <w:shd w:val="clear" w:color="auto" w:fill="00FFFF"/>
        </w:rPr>
      </w:pPr>
      <w:r w:rsidRPr="004B5172">
        <w:rPr>
          <w:b/>
          <w:sz w:val="24"/>
          <w:szCs w:val="24"/>
        </w:rPr>
        <w:t>Tematické zadání „</w:t>
      </w:r>
      <w:r w:rsidRPr="004B5172">
        <w:rPr>
          <w:b/>
          <w:bCs/>
          <w:sz w:val="24"/>
          <w:szCs w:val="24"/>
        </w:rPr>
        <w:t>Záchytná parkoviště v turisticky atraktivních lokalitách, pořízení dopravního a orientačního značení“</w:t>
      </w:r>
    </w:p>
    <w:p w14:paraId="66BB4AFD" w14:textId="77777777" w:rsidR="002F0C07" w:rsidRPr="004B5172" w:rsidRDefault="002F0C07" w:rsidP="002F0C07">
      <w:pPr>
        <w:pStyle w:val="Normlnweb"/>
        <w:spacing w:before="0" w:after="0"/>
        <w:jc w:val="both"/>
        <w:rPr>
          <w:b/>
          <w:bCs/>
          <w:sz w:val="24"/>
          <w:szCs w:val="24"/>
          <w:shd w:val="clear" w:color="auto" w:fill="00FFFF"/>
        </w:rPr>
      </w:pPr>
    </w:p>
    <w:p w14:paraId="3A38C3F2" w14:textId="77777777" w:rsidR="002F0C07" w:rsidRPr="004B5172" w:rsidRDefault="002F0C07" w:rsidP="002F0C07">
      <w:pPr>
        <w:pStyle w:val="Normlnweb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4B5172">
        <w:rPr>
          <w:sz w:val="24"/>
          <w:szCs w:val="24"/>
        </w:rPr>
        <w:t>Položkový rozpočet projektu.</w:t>
      </w:r>
    </w:p>
    <w:p w14:paraId="2EC1F44E" w14:textId="77777777" w:rsidR="002F0C07" w:rsidRPr="004B5172" w:rsidRDefault="002F0C07" w:rsidP="002F0C07">
      <w:pPr>
        <w:pStyle w:val="Normlnweb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4B5172">
        <w:rPr>
          <w:sz w:val="24"/>
          <w:szCs w:val="24"/>
        </w:rPr>
        <w:lastRenderedPageBreak/>
        <w:t>Projektová dokumentace, v případě, že ji již žadatel má připravenou.</w:t>
      </w:r>
    </w:p>
    <w:p w14:paraId="61C6228F" w14:textId="77777777" w:rsidR="002F0C07" w:rsidRPr="004B5172" w:rsidRDefault="002F0C07" w:rsidP="002F0C07">
      <w:pPr>
        <w:pStyle w:val="Normlnweb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4B5172">
        <w:rPr>
          <w:sz w:val="24"/>
          <w:szCs w:val="24"/>
        </w:rPr>
        <w:t>Kopie dokladu o bankovním účtu žadatele.</w:t>
      </w:r>
    </w:p>
    <w:p w14:paraId="0928BA12" w14:textId="77777777" w:rsidR="002F0C07" w:rsidRPr="004B5172" w:rsidRDefault="002F0C07" w:rsidP="002F0C07">
      <w:pPr>
        <w:pStyle w:val="Normlnweb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4B5172">
        <w:rPr>
          <w:bCs/>
          <w:sz w:val="24"/>
          <w:szCs w:val="24"/>
        </w:rPr>
        <w:t>Plná moc v originále s úředně ověřenými podpisy zmocněnce a zmocnitele nebo ověřená kopie uvedené plné moci, v případě zastoupení žadatele zmocněncem na základě plné moci.</w:t>
      </w:r>
    </w:p>
    <w:p w14:paraId="7A76EA26" w14:textId="77777777" w:rsidR="002F0C07" w:rsidRPr="004B5172" w:rsidRDefault="002F0C07" w:rsidP="002F0C07">
      <w:pPr>
        <w:pStyle w:val="Normlnweb"/>
        <w:numPr>
          <w:ilvl w:val="0"/>
          <w:numId w:val="6"/>
        </w:numPr>
        <w:spacing w:before="0" w:after="0"/>
        <w:jc w:val="both"/>
        <w:rPr>
          <w:sz w:val="24"/>
          <w:szCs w:val="24"/>
        </w:rPr>
      </w:pPr>
      <w:r w:rsidRPr="004B5172">
        <w:rPr>
          <w:sz w:val="24"/>
          <w:szCs w:val="24"/>
        </w:rPr>
        <w:t>Fotodokumentace současného stavu místa, kde se parkoviště včetně zázemí buduje.</w:t>
      </w:r>
    </w:p>
    <w:p w14:paraId="3F01BB0D" w14:textId="77777777" w:rsidR="002F0C07" w:rsidRPr="004B5172" w:rsidRDefault="002F0C07" w:rsidP="002F0C07">
      <w:pPr>
        <w:pStyle w:val="Normlnweb"/>
        <w:numPr>
          <w:ilvl w:val="0"/>
          <w:numId w:val="6"/>
        </w:numPr>
        <w:spacing w:before="0" w:after="0"/>
        <w:jc w:val="both"/>
        <w:rPr>
          <w:bCs/>
          <w:sz w:val="24"/>
          <w:szCs w:val="24"/>
        </w:rPr>
      </w:pPr>
      <w:r w:rsidRPr="004B5172">
        <w:rPr>
          <w:sz w:val="24"/>
          <w:szCs w:val="24"/>
        </w:rPr>
        <w:t xml:space="preserve">Mapa s vyznačeným místa, kde se parkoviště modernizuje. </w:t>
      </w:r>
    </w:p>
    <w:p w14:paraId="4071B651" w14:textId="77777777" w:rsidR="002F0C07" w:rsidRPr="004B5172" w:rsidRDefault="002F0C07" w:rsidP="002F0C07">
      <w:pPr>
        <w:pStyle w:val="Normlnweb"/>
        <w:numPr>
          <w:ilvl w:val="0"/>
          <w:numId w:val="6"/>
        </w:numPr>
        <w:spacing w:before="0" w:after="0"/>
        <w:jc w:val="both"/>
        <w:rPr>
          <w:bCs/>
          <w:sz w:val="24"/>
          <w:szCs w:val="24"/>
        </w:rPr>
      </w:pPr>
      <w:r w:rsidRPr="004B5172">
        <w:rPr>
          <w:sz w:val="24"/>
          <w:szCs w:val="24"/>
        </w:rPr>
        <w:t xml:space="preserve">Kopie výpisu z katastru nemovitostí k pozemku (k pozemkům), na němž (na nichž) má být projekt realizován a není-li žadatel vlastníkem tohoto pozemku (těchto pozemků), též souhlas vlastníka (vlastníků) pozemku (pozemků) s vybavením parkoviště žadatelem a s provozováním parkoviště žadatelem do 31. 12. 2027.      </w:t>
      </w:r>
    </w:p>
    <w:p w14:paraId="656C1E09" w14:textId="77777777" w:rsidR="002F0C07" w:rsidRPr="00812D0E" w:rsidRDefault="002F0C07" w:rsidP="002F0C07">
      <w:pPr>
        <w:numPr>
          <w:ilvl w:val="0"/>
          <w:numId w:val="6"/>
        </w:numPr>
        <w:jc w:val="both"/>
        <w:rPr>
          <w:sz w:val="24"/>
          <w:szCs w:val="24"/>
        </w:rPr>
      </w:pPr>
      <w:r w:rsidRPr="00812D0E">
        <w:rPr>
          <w:sz w:val="24"/>
          <w:szCs w:val="24"/>
        </w:rPr>
        <w:t>Čestné prohlášení žadatele o podporu v režimu de minimis</w:t>
      </w:r>
      <w:bookmarkStart w:id="9" w:name="_Hlk99511253"/>
      <w:r w:rsidRPr="00812D0E">
        <w:rPr>
          <w:sz w:val="24"/>
          <w:szCs w:val="24"/>
        </w:rPr>
        <w:t>, pokud žadatel žádá o poskytnutí dotace jako podpory malého rozsahu v režimu de minimis dle nařízení Komise (EU) č.1407/2013 ze dne 18. prosince 2013 o použití článků 107 a 108 Smlouvy o fungování Evropské unie na podporu de minimis (Úřední věstník EU L352, 24. 12. 2013, s. 1).</w:t>
      </w:r>
    </w:p>
    <w:bookmarkEnd w:id="9"/>
    <w:p w14:paraId="7FC92C96" w14:textId="77777777" w:rsidR="002F0C07" w:rsidRDefault="002F0C07" w:rsidP="002F0C07">
      <w:pPr>
        <w:pStyle w:val="Normlnweb"/>
        <w:spacing w:before="0" w:after="0"/>
        <w:jc w:val="both"/>
        <w:rPr>
          <w:b/>
          <w:sz w:val="24"/>
          <w:szCs w:val="24"/>
        </w:rPr>
      </w:pPr>
    </w:p>
    <w:p w14:paraId="63C07738" w14:textId="77777777" w:rsidR="002F0C07" w:rsidRPr="004B5172" w:rsidRDefault="002F0C07" w:rsidP="002F0C07">
      <w:pPr>
        <w:pStyle w:val="Normlnweb"/>
        <w:spacing w:before="0" w:after="0"/>
        <w:jc w:val="both"/>
        <w:rPr>
          <w:b/>
          <w:bCs/>
          <w:sz w:val="24"/>
          <w:szCs w:val="24"/>
          <w:shd w:val="clear" w:color="auto" w:fill="00FFFF"/>
        </w:rPr>
      </w:pPr>
      <w:r w:rsidRPr="004B5172">
        <w:rPr>
          <w:b/>
          <w:sz w:val="24"/>
          <w:szCs w:val="24"/>
        </w:rPr>
        <w:t>Tematické zadání „</w:t>
      </w:r>
      <w:r w:rsidRPr="004B5172">
        <w:rPr>
          <w:b/>
          <w:bCs/>
          <w:sz w:val="24"/>
          <w:szCs w:val="24"/>
        </w:rPr>
        <w:t>Projektová příprava“</w:t>
      </w:r>
    </w:p>
    <w:p w14:paraId="69AA7B94" w14:textId="77777777" w:rsidR="002F0C07" w:rsidRPr="004B5172" w:rsidRDefault="002F0C07" w:rsidP="002F0C07">
      <w:pPr>
        <w:pStyle w:val="Normlnweb"/>
        <w:spacing w:before="0" w:after="0"/>
        <w:jc w:val="both"/>
        <w:rPr>
          <w:b/>
          <w:bCs/>
          <w:sz w:val="24"/>
          <w:szCs w:val="24"/>
          <w:shd w:val="clear" w:color="auto" w:fill="00FFFF"/>
        </w:rPr>
      </w:pPr>
    </w:p>
    <w:p w14:paraId="4C53CD9B" w14:textId="77777777" w:rsidR="002F0C07" w:rsidRPr="004B5172" w:rsidRDefault="002F0C07" w:rsidP="002F0C07">
      <w:pPr>
        <w:pStyle w:val="Normlnweb"/>
        <w:numPr>
          <w:ilvl w:val="0"/>
          <w:numId w:val="7"/>
        </w:numPr>
        <w:spacing w:before="0" w:after="0"/>
        <w:jc w:val="both"/>
        <w:rPr>
          <w:sz w:val="24"/>
          <w:szCs w:val="24"/>
        </w:rPr>
      </w:pPr>
      <w:r w:rsidRPr="004B5172">
        <w:rPr>
          <w:sz w:val="24"/>
          <w:szCs w:val="24"/>
        </w:rPr>
        <w:t>Položkový rozpočet projektu.</w:t>
      </w:r>
    </w:p>
    <w:p w14:paraId="4603A247" w14:textId="77777777" w:rsidR="002F0C07" w:rsidRPr="004B5172" w:rsidRDefault="002F0C07" w:rsidP="002F0C07">
      <w:pPr>
        <w:pStyle w:val="Normlnweb"/>
        <w:numPr>
          <w:ilvl w:val="0"/>
          <w:numId w:val="7"/>
        </w:numPr>
        <w:spacing w:before="0" w:after="0"/>
        <w:jc w:val="both"/>
        <w:rPr>
          <w:sz w:val="24"/>
          <w:szCs w:val="24"/>
        </w:rPr>
      </w:pPr>
      <w:r w:rsidRPr="004B5172">
        <w:rPr>
          <w:sz w:val="24"/>
          <w:szCs w:val="24"/>
        </w:rPr>
        <w:t>Kopie dokladu o bankovním účtu žadatele.</w:t>
      </w:r>
    </w:p>
    <w:p w14:paraId="14755802" w14:textId="77777777" w:rsidR="002F0C07" w:rsidRPr="004B5172" w:rsidRDefault="002F0C07" w:rsidP="002F0C07">
      <w:pPr>
        <w:pStyle w:val="Normlnweb"/>
        <w:numPr>
          <w:ilvl w:val="0"/>
          <w:numId w:val="7"/>
        </w:numPr>
        <w:spacing w:before="0" w:after="0"/>
        <w:jc w:val="both"/>
        <w:rPr>
          <w:sz w:val="24"/>
          <w:szCs w:val="24"/>
        </w:rPr>
      </w:pPr>
      <w:r w:rsidRPr="004B5172">
        <w:rPr>
          <w:bCs/>
          <w:sz w:val="24"/>
          <w:szCs w:val="24"/>
        </w:rPr>
        <w:t>Plná moc v originále s úředně ověřenými podpisy zmocněnce a zmocnitele nebo ověřená kopie uvedené plné moci, v případě zastoupení žadatele zmocněncem na základě plné moci.</w:t>
      </w:r>
    </w:p>
    <w:p w14:paraId="74BE12E0" w14:textId="77777777" w:rsidR="002F0C07" w:rsidRPr="00812D0E" w:rsidRDefault="002F0C07" w:rsidP="002F0C07">
      <w:pPr>
        <w:numPr>
          <w:ilvl w:val="0"/>
          <w:numId w:val="7"/>
        </w:numPr>
        <w:jc w:val="both"/>
        <w:rPr>
          <w:sz w:val="24"/>
          <w:szCs w:val="24"/>
        </w:rPr>
      </w:pPr>
      <w:r w:rsidRPr="004B5172">
        <w:rPr>
          <w:sz w:val="24"/>
          <w:szCs w:val="24"/>
        </w:rPr>
        <w:t>Čestné prohlášení žadatele o podporu v režimu de minimis</w:t>
      </w:r>
      <w:r w:rsidRPr="00812D0E">
        <w:rPr>
          <w:sz w:val="24"/>
          <w:szCs w:val="24"/>
        </w:rPr>
        <w:t xml:space="preserve">, </w:t>
      </w:r>
      <w:bookmarkStart w:id="10" w:name="_Hlk99514942"/>
      <w:r w:rsidRPr="00812D0E">
        <w:rPr>
          <w:sz w:val="24"/>
          <w:szCs w:val="24"/>
        </w:rPr>
        <w:t>pokud žadatel žádá o poskytnutí dotace jako podpory malého rozsahu v režimu de minimis dle nařízení Komise (EU) č.1407/2013 ze dne 18. prosince 2013 o použití článků 107 a 108 Smlouvy o fungování Evropské unie na podporu de minimis (Úřední věstník EU L352, 24. 12. 2013, s. 1).</w:t>
      </w:r>
    </w:p>
    <w:bookmarkEnd w:id="6"/>
    <w:bookmarkEnd w:id="10"/>
    <w:p w14:paraId="3AE70686" w14:textId="77777777" w:rsidR="002F0C07" w:rsidRPr="004B5172" w:rsidRDefault="002F0C07" w:rsidP="002F0C07">
      <w:pPr>
        <w:spacing w:before="240" w:after="240"/>
        <w:jc w:val="both"/>
        <w:rPr>
          <w:sz w:val="24"/>
          <w:szCs w:val="24"/>
        </w:rPr>
      </w:pPr>
      <w:r w:rsidRPr="004B5172">
        <w:rPr>
          <w:b/>
          <w:sz w:val="24"/>
          <w:szCs w:val="24"/>
        </w:rPr>
        <w:t>JAK PODAT ŽÁDOST O DOTACI PRO ROK 2022:</w:t>
      </w:r>
    </w:p>
    <w:p w14:paraId="4BF212ED" w14:textId="77777777" w:rsidR="002F0C07" w:rsidRPr="004B5172" w:rsidRDefault="002F0C07" w:rsidP="002F0C07">
      <w:pPr>
        <w:numPr>
          <w:ilvl w:val="0"/>
          <w:numId w:val="3"/>
        </w:numPr>
        <w:spacing w:before="240"/>
        <w:ind w:left="357" w:hanging="357"/>
        <w:jc w:val="both"/>
        <w:rPr>
          <w:sz w:val="24"/>
          <w:szCs w:val="24"/>
        </w:rPr>
      </w:pPr>
      <w:r w:rsidRPr="004B5172">
        <w:rPr>
          <w:sz w:val="24"/>
          <w:szCs w:val="24"/>
        </w:rPr>
        <w:t xml:space="preserve">Na adrese </w:t>
      </w:r>
      <w:hyperlink r:id="rId6" w:history="1">
        <w:r w:rsidRPr="004B5172">
          <w:rPr>
            <w:rStyle w:val="Hypertextovodkaz"/>
            <w:b/>
            <w:sz w:val="24"/>
            <w:szCs w:val="24"/>
          </w:rPr>
          <w:t>http://dotace.kr-stredocesky.cz</w:t>
        </w:r>
      </w:hyperlink>
      <w:r w:rsidRPr="004B5172">
        <w:rPr>
          <w:sz w:val="24"/>
          <w:szCs w:val="24"/>
        </w:rPr>
        <w:t xml:space="preserve"> je k dispozici internetová aplikace pro podávání žádostí o dotace z rozpočtu Středočeského kraje.</w:t>
      </w:r>
    </w:p>
    <w:p w14:paraId="20CCFC8B" w14:textId="77777777" w:rsidR="002F0C07" w:rsidRPr="004B5172" w:rsidRDefault="002F0C07" w:rsidP="002F0C07">
      <w:pPr>
        <w:numPr>
          <w:ilvl w:val="0"/>
          <w:numId w:val="3"/>
        </w:numPr>
        <w:spacing w:before="160"/>
        <w:ind w:left="357" w:hanging="357"/>
        <w:jc w:val="both"/>
        <w:rPr>
          <w:b/>
          <w:sz w:val="24"/>
          <w:szCs w:val="24"/>
          <w:u w:val="single"/>
        </w:rPr>
      </w:pPr>
      <w:r w:rsidRPr="004B5172">
        <w:rPr>
          <w:sz w:val="24"/>
          <w:szCs w:val="24"/>
        </w:rPr>
        <w:t>Při spuštění této aplikace se žadateli automaticky zobrazí titulní stránka aplikace s nabídkou, kde má žadatel o dotaci 2 možnosti:</w:t>
      </w:r>
    </w:p>
    <w:p w14:paraId="7301304B" w14:textId="77777777" w:rsidR="002F0C07" w:rsidRPr="004B5172" w:rsidRDefault="002F0C07" w:rsidP="002F0C07">
      <w:pPr>
        <w:numPr>
          <w:ilvl w:val="2"/>
          <w:numId w:val="9"/>
        </w:numPr>
        <w:tabs>
          <w:tab w:val="clear" w:pos="928"/>
        </w:tabs>
        <w:spacing w:before="160"/>
        <w:ind w:left="709" w:hanging="283"/>
        <w:jc w:val="both"/>
        <w:rPr>
          <w:b/>
          <w:sz w:val="24"/>
          <w:szCs w:val="24"/>
          <w:u w:val="single"/>
        </w:rPr>
      </w:pPr>
      <w:r w:rsidRPr="004B5172">
        <w:rPr>
          <w:b/>
          <w:sz w:val="24"/>
          <w:szCs w:val="24"/>
          <w:u w:val="single"/>
        </w:rPr>
        <w:t>ZAREGISTROVANÝ ŽADATEL</w:t>
      </w:r>
      <w:r w:rsidRPr="004B5172">
        <w:rPr>
          <w:sz w:val="24"/>
          <w:szCs w:val="24"/>
        </w:rPr>
        <w:t xml:space="preserve"> se přihlásí kliknutím na </w:t>
      </w:r>
      <w:r w:rsidRPr="004B5172">
        <w:rPr>
          <w:b/>
          <w:sz w:val="24"/>
          <w:szCs w:val="24"/>
          <w:bdr w:val="single" w:sz="12" w:space="0" w:color="000000"/>
        </w:rPr>
        <w:t>PŘIHLÁŠENÍ</w:t>
      </w:r>
      <w:r w:rsidRPr="004B5172">
        <w:rPr>
          <w:sz w:val="24"/>
          <w:szCs w:val="24"/>
        </w:rPr>
        <w:t xml:space="preserve"> a pomocí přihlašovacích údajů se přihlásí ke svému účtu (Pokud žadatel zapomněl heslo, je možné si ho vyžádat kliknutím na </w:t>
      </w:r>
      <w:r w:rsidRPr="004B5172">
        <w:rPr>
          <w:b/>
          <w:sz w:val="24"/>
          <w:szCs w:val="24"/>
          <w:bdr w:val="single" w:sz="12" w:space="0" w:color="000000"/>
        </w:rPr>
        <w:t>ZAPOMNĚLI JSTE HESLO?</w:t>
      </w:r>
      <w:r w:rsidRPr="004B5172">
        <w:rPr>
          <w:sz w:val="24"/>
          <w:szCs w:val="24"/>
        </w:rPr>
        <w:t>).</w:t>
      </w:r>
    </w:p>
    <w:p w14:paraId="0FA6983F" w14:textId="77777777" w:rsidR="002F0C07" w:rsidRPr="004B5172" w:rsidRDefault="002F0C07" w:rsidP="002F0C07">
      <w:pPr>
        <w:numPr>
          <w:ilvl w:val="2"/>
          <w:numId w:val="9"/>
        </w:numPr>
        <w:tabs>
          <w:tab w:val="clear" w:pos="928"/>
        </w:tabs>
        <w:spacing w:before="160"/>
        <w:ind w:left="709" w:hanging="283"/>
        <w:jc w:val="both"/>
        <w:rPr>
          <w:sz w:val="24"/>
          <w:szCs w:val="24"/>
        </w:rPr>
      </w:pPr>
      <w:r w:rsidRPr="004B5172">
        <w:rPr>
          <w:b/>
          <w:sz w:val="24"/>
          <w:szCs w:val="24"/>
          <w:u w:val="single"/>
        </w:rPr>
        <w:t>NEZAREGISTROVANÝ ŽADATEL</w:t>
      </w:r>
      <w:r w:rsidRPr="004B5172">
        <w:rPr>
          <w:sz w:val="24"/>
          <w:szCs w:val="24"/>
        </w:rPr>
        <w:t xml:space="preserve"> se nejprve zaregistruje do systému Středočeského kraje kliknutím na </w:t>
      </w:r>
      <w:r w:rsidRPr="004B5172">
        <w:rPr>
          <w:b/>
          <w:sz w:val="24"/>
          <w:szCs w:val="24"/>
          <w:bdr w:val="single" w:sz="12" w:space="0" w:color="000000"/>
        </w:rPr>
        <w:t>REGISTRACE</w:t>
      </w:r>
      <w:r w:rsidRPr="004B5172">
        <w:rPr>
          <w:sz w:val="24"/>
          <w:szCs w:val="24"/>
        </w:rPr>
        <w:t>.</w:t>
      </w:r>
    </w:p>
    <w:p w14:paraId="052B6B0D" w14:textId="77777777" w:rsidR="002F0C07" w:rsidRPr="004B5172" w:rsidRDefault="002F0C07" w:rsidP="002F0C07">
      <w:pPr>
        <w:ind w:left="709" w:hanging="283"/>
        <w:jc w:val="both"/>
        <w:rPr>
          <w:sz w:val="24"/>
          <w:szCs w:val="24"/>
        </w:rPr>
      </w:pPr>
    </w:p>
    <w:p w14:paraId="6DB6941B" w14:textId="77777777" w:rsidR="002F0C07" w:rsidRPr="004B5172" w:rsidRDefault="002F0C07" w:rsidP="002F0C07">
      <w:pPr>
        <w:numPr>
          <w:ilvl w:val="0"/>
          <w:numId w:val="3"/>
        </w:numPr>
        <w:jc w:val="both"/>
        <w:rPr>
          <w:sz w:val="24"/>
          <w:szCs w:val="24"/>
        </w:rPr>
      </w:pPr>
      <w:r w:rsidRPr="004B5172">
        <w:rPr>
          <w:b/>
          <w:sz w:val="24"/>
          <w:szCs w:val="24"/>
        </w:rPr>
        <w:t>ŽADATEL SE ZAREGISTRUJE POUZE JEDNOU PRO VŠECHNY FONDY STŘEDOČESKÉHO KRAJE.</w:t>
      </w:r>
      <w:r w:rsidRPr="004B5172">
        <w:rPr>
          <w:sz w:val="24"/>
          <w:szCs w:val="24"/>
        </w:rPr>
        <w:t xml:space="preserve"> Při opětovné registraci bude žadatel aplikací upozorněn, že je již zaregistrován.</w:t>
      </w:r>
    </w:p>
    <w:p w14:paraId="105CCD77" w14:textId="77777777" w:rsidR="002F0C07" w:rsidRPr="00812D0E" w:rsidRDefault="002F0C07" w:rsidP="002F0C07">
      <w:pPr>
        <w:numPr>
          <w:ilvl w:val="0"/>
          <w:numId w:val="3"/>
        </w:numPr>
        <w:spacing w:before="160"/>
        <w:ind w:left="357" w:hanging="357"/>
        <w:jc w:val="both"/>
        <w:rPr>
          <w:sz w:val="24"/>
          <w:szCs w:val="24"/>
        </w:rPr>
      </w:pPr>
      <w:r w:rsidRPr="00812D0E">
        <w:rPr>
          <w:sz w:val="24"/>
          <w:szCs w:val="24"/>
        </w:rPr>
        <w:t xml:space="preserve">Žadatel, který je obcí, se označuje v registraci a v žádosti názvem obce. </w:t>
      </w:r>
    </w:p>
    <w:p w14:paraId="5343193C" w14:textId="77777777" w:rsidR="002F0C07" w:rsidRPr="00812D0E" w:rsidRDefault="002F0C07" w:rsidP="002F0C07">
      <w:pPr>
        <w:numPr>
          <w:ilvl w:val="0"/>
          <w:numId w:val="3"/>
        </w:numPr>
        <w:spacing w:before="160"/>
        <w:ind w:left="357" w:hanging="357"/>
        <w:jc w:val="both"/>
        <w:rPr>
          <w:sz w:val="24"/>
          <w:szCs w:val="24"/>
        </w:rPr>
      </w:pPr>
      <w:r w:rsidRPr="00812D0E">
        <w:rPr>
          <w:sz w:val="24"/>
          <w:szCs w:val="24"/>
        </w:rPr>
        <w:t xml:space="preserve">Žadatel dále uvádí v registraci a v žádosti: </w:t>
      </w:r>
    </w:p>
    <w:p w14:paraId="502BE5D1" w14:textId="77777777" w:rsidR="002F0C07" w:rsidRPr="00812D0E" w:rsidRDefault="002F0C07" w:rsidP="002F0C07">
      <w:pPr>
        <w:ind w:left="426"/>
        <w:jc w:val="both"/>
        <w:rPr>
          <w:sz w:val="24"/>
          <w:szCs w:val="24"/>
        </w:rPr>
      </w:pPr>
      <w:r w:rsidRPr="00812D0E">
        <w:rPr>
          <w:sz w:val="24"/>
          <w:szCs w:val="24"/>
        </w:rPr>
        <w:t>•</w:t>
      </w:r>
      <w:r w:rsidRPr="00812D0E">
        <w:rPr>
          <w:sz w:val="24"/>
          <w:szCs w:val="24"/>
        </w:rPr>
        <w:tab/>
        <w:t>IČO</w:t>
      </w:r>
    </w:p>
    <w:p w14:paraId="3F1C66A8" w14:textId="77777777" w:rsidR="002F0C07" w:rsidRPr="004B5172" w:rsidRDefault="002F0C07" w:rsidP="002F0C07">
      <w:pPr>
        <w:ind w:left="426"/>
        <w:jc w:val="both"/>
        <w:rPr>
          <w:sz w:val="24"/>
          <w:szCs w:val="24"/>
        </w:rPr>
      </w:pPr>
      <w:r w:rsidRPr="004B5172">
        <w:rPr>
          <w:sz w:val="24"/>
          <w:szCs w:val="24"/>
        </w:rPr>
        <w:t>•</w:t>
      </w:r>
      <w:r w:rsidRPr="004B5172">
        <w:rPr>
          <w:sz w:val="24"/>
          <w:szCs w:val="24"/>
        </w:rPr>
        <w:tab/>
        <w:t xml:space="preserve">DIČ </w:t>
      </w:r>
    </w:p>
    <w:p w14:paraId="3F9B0BCE" w14:textId="77777777" w:rsidR="002F0C07" w:rsidRPr="004B5172" w:rsidRDefault="002F0C07" w:rsidP="002F0C07">
      <w:pPr>
        <w:ind w:left="426"/>
        <w:jc w:val="both"/>
        <w:rPr>
          <w:sz w:val="24"/>
          <w:szCs w:val="24"/>
        </w:rPr>
      </w:pPr>
      <w:r w:rsidRPr="004B5172">
        <w:rPr>
          <w:sz w:val="24"/>
          <w:szCs w:val="24"/>
        </w:rPr>
        <w:t>•</w:t>
      </w:r>
      <w:r w:rsidRPr="004B5172">
        <w:rPr>
          <w:sz w:val="24"/>
          <w:szCs w:val="24"/>
        </w:rPr>
        <w:tab/>
        <w:t>adresu sídla</w:t>
      </w:r>
    </w:p>
    <w:p w14:paraId="3A20B055" w14:textId="77777777" w:rsidR="002F0C07" w:rsidRPr="004B5172" w:rsidRDefault="002F0C07" w:rsidP="002F0C07">
      <w:pPr>
        <w:numPr>
          <w:ilvl w:val="0"/>
          <w:numId w:val="3"/>
        </w:numPr>
        <w:spacing w:before="160"/>
        <w:ind w:left="357" w:hanging="357"/>
        <w:jc w:val="both"/>
        <w:rPr>
          <w:sz w:val="24"/>
          <w:szCs w:val="24"/>
        </w:rPr>
      </w:pPr>
      <w:r w:rsidRPr="004B5172">
        <w:rPr>
          <w:sz w:val="24"/>
          <w:szCs w:val="24"/>
        </w:rPr>
        <w:lastRenderedPageBreak/>
        <w:t xml:space="preserve">Registrace je </w:t>
      </w:r>
      <w:r w:rsidRPr="004B5172">
        <w:rPr>
          <w:b/>
          <w:sz w:val="24"/>
          <w:szCs w:val="24"/>
        </w:rPr>
        <w:t>povinná pro všechny žadatele</w:t>
      </w:r>
      <w:r w:rsidRPr="004B5172">
        <w:rPr>
          <w:sz w:val="24"/>
          <w:szCs w:val="24"/>
        </w:rPr>
        <w:t xml:space="preserve"> o dotace (neregistrovaný uživatel nemá přístup do nabídky pro podávání a správu žádostí).</w:t>
      </w:r>
    </w:p>
    <w:p w14:paraId="13198632" w14:textId="77777777" w:rsidR="002F0C07" w:rsidRPr="004B5172" w:rsidRDefault="002F0C07" w:rsidP="002F0C07">
      <w:pPr>
        <w:numPr>
          <w:ilvl w:val="0"/>
          <w:numId w:val="3"/>
        </w:numPr>
        <w:spacing w:before="160"/>
        <w:ind w:left="357" w:hanging="357"/>
        <w:jc w:val="both"/>
        <w:rPr>
          <w:sz w:val="24"/>
          <w:szCs w:val="24"/>
        </w:rPr>
      </w:pPr>
      <w:r w:rsidRPr="004B5172">
        <w:rPr>
          <w:sz w:val="24"/>
          <w:szCs w:val="24"/>
        </w:rPr>
        <w:t xml:space="preserve">Při registraci je nutné vyplnit základní informace o žadateli a zvolit </w:t>
      </w:r>
      <w:r w:rsidRPr="004B5172">
        <w:rPr>
          <w:b/>
          <w:sz w:val="24"/>
          <w:szCs w:val="24"/>
        </w:rPr>
        <w:t>UŽIVATELSKÉ JMÉNO A HESLO</w:t>
      </w:r>
      <w:r w:rsidRPr="004B5172">
        <w:rPr>
          <w:sz w:val="24"/>
          <w:szCs w:val="24"/>
        </w:rPr>
        <w:t xml:space="preserve"> pro přístup do internetové aplikace pro podávání žádostí o dotace. </w:t>
      </w:r>
    </w:p>
    <w:p w14:paraId="553DF36B" w14:textId="77777777" w:rsidR="002F0C07" w:rsidRPr="004B5172" w:rsidRDefault="002F0C07" w:rsidP="002F0C07">
      <w:pPr>
        <w:numPr>
          <w:ilvl w:val="0"/>
          <w:numId w:val="3"/>
        </w:numPr>
        <w:spacing w:before="160"/>
        <w:ind w:left="357" w:hanging="357"/>
        <w:jc w:val="both"/>
        <w:rPr>
          <w:sz w:val="24"/>
          <w:szCs w:val="24"/>
        </w:rPr>
      </w:pPr>
      <w:r w:rsidRPr="004B5172">
        <w:rPr>
          <w:sz w:val="24"/>
          <w:szCs w:val="24"/>
        </w:rPr>
        <w:t>Po provedení registrace nelze již údaje upravovat. Případná oprava údajů je možná pouze prostřednictvím správce aplikace.</w:t>
      </w:r>
    </w:p>
    <w:p w14:paraId="44B0461C" w14:textId="77777777" w:rsidR="002F0C07" w:rsidRPr="004B5172" w:rsidRDefault="002F0C07" w:rsidP="002F0C07">
      <w:pPr>
        <w:numPr>
          <w:ilvl w:val="0"/>
          <w:numId w:val="3"/>
        </w:numPr>
        <w:spacing w:before="160"/>
        <w:ind w:left="357" w:hanging="357"/>
        <w:jc w:val="both"/>
        <w:rPr>
          <w:b/>
          <w:sz w:val="24"/>
          <w:szCs w:val="24"/>
          <w:u w:val="single"/>
        </w:rPr>
      </w:pPr>
      <w:r w:rsidRPr="004B5172">
        <w:rPr>
          <w:sz w:val="24"/>
          <w:szCs w:val="24"/>
        </w:rPr>
        <w:t xml:space="preserve">Po úspěšné registraci bude vytvořen </w:t>
      </w:r>
      <w:r w:rsidRPr="004B5172">
        <w:rPr>
          <w:b/>
          <w:sz w:val="24"/>
          <w:szCs w:val="24"/>
          <w:bdr w:val="single" w:sz="12" w:space="0" w:color="000000"/>
        </w:rPr>
        <w:t>PROFIL</w:t>
      </w:r>
      <w:r w:rsidRPr="004B5172">
        <w:rPr>
          <w:sz w:val="24"/>
          <w:szCs w:val="24"/>
        </w:rPr>
        <w:t xml:space="preserve"> žadatele. Údaje z profilu budou systémem automaticky použity při vyplňování jednotlivých žádostí o dotace z jednotlivých fondů Středočeského kraje. </w:t>
      </w:r>
    </w:p>
    <w:p w14:paraId="397E6BC6" w14:textId="77777777" w:rsidR="002F0C07" w:rsidRPr="004B5172" w:rsidRDefault="002F0C07" w:rsidP="002F0C07">
      <w:pPr>
        <w:numPr>
          <w:ilvl w:val="0"/>
          <w:numId w:val="3"/>
        </w:numPr>
        <w:spacing w:before="160"/>
        <w:ind w:left="357" w:hanging="357"/>
        <w:jc w:val="both"/>
        <w:rPr>
          <w:sz w:val="24"/>
          <w:szCs w:val="24"/>
        </w:rPr>
      </w:pPr>
      <w:r w:rsidRPr="004B5172">
        <w:rPr>
          <w:b/>
          <w:sz w:val="24"/>
          <w:szCs w:val="24"/>
          <w:u w:val="single"/>
        </w:rPr>
        <w:t xml:space="preserve">Žadatel si při registraci zvolí e-mail, na který mu bude potvrzena registrace a zaslány žadatelem vyplněné přihlašovací údaje. Pečlivě prosím ZKONTROLUJTE Vámi zadanou kontaktní e-mailovou adresu před ukončením registrace. Prostřednictvím této emailové adresy budou žadateli zasílány veškeré aktuální informace týkající se administrace žádosti, případně přidělené dotace. </w:t>
      </w:r>
    </w:p>
    <w:p w14:paraId="41F96F55" w14:textId="77777777" w:rsidR="002F0C07" w:rsidRPr="004B5172" w:rsidRDefault="002F0C07" w:rsidP="002F0C07">
      <w:pPr>
        <w:numPr>
          <w:ilvl w:val="0"/>
          <w:numId w:val="3"/>
        </w:numPr>
        <w:spacing w:before="160"/>
        <w:ind w:left="357" w:hanging="357"/>
        <w:jc w:val="both"/>
        <w:rPr>
          <w:b/>
          <w:sz w:val="24"/>
          <w:szCs w:val="24"/>
        </w:rPr>
      </w:pPr>
      <w:r w:rsidRPr="004B5172">
        <w:rPr>
          <w:sz w:val="24"/>
          <w:szCs w:val="24"/>
        </w:rPr>
        <w:t>Po úspěšné registraci je možné se přihlásit do aplikace pomocí zadaných přihlašovacích údajů. Pro přihlášení klikněte na</w:t>
      </w:r>
      <w:r w:rsidRPr="004B5172">
        <w:rPr>
          <w:b/>
          <w:sz w:val="24"/>
          <w:szCs w:val="24"/>
        </w:rPr>
        <w:t xml:space="preserve"> </w:t>
      </w:r>
      <w:r w:rsidRPr="004B5172">
        <w:rPr>
          <w:b/>
          <w:sz w:val="24"/>
          <w:szCs w:val="24"/>
          <w:bdr w:val="single" w:sz="12" w:space="0" w:color="000000"/>
        </w:rPr>
        <w:t>PŘIHLÁSIT</w:t>
      </w:r>
      <w:r w:rsidRPr="004B5172">
        <w:rPr>
          <w:b/>
          <w:sz w:val="24"/>
          <w:szCs w:val="24"/>
        </w:rPr>
        <w:t>.</w:t>
      </w:r>
    </w:p>
    <w:p w14:paraId="1930F902" w14:textId="77777777" w:rsidR="002F0C07" w:rsidRPr="004B5172" w:rsidRDefault="002F0C07" w:rsidP="002F0C07">
      <w:pPr>
        <w:numPr>
          <w:ilvl w:val="0"/>
          <w:numId w:val="3"/>
        </w:numPr>
        <w:spacing w:before="160"/>
        <w:ind w:left="357" w:hanging="357"/>
        <w:jc w:val="both"/>
        <w:rPr>
          <w:sz w:val="24"/>
          <w:szCs w:val="24"/>
        </w:rPr>
      </w:pPr>
      <w:r w:rsidRPr="004B5172">
        <w:rPr>
          <w:b/>
          <w:sz w:val="24"/>
          <w:szCs w:val="24"/>
        </w:rPr>
        <w:t>Před zahájením podávání žádostí musí žadatel vyplnit údaje v </w:t>
      </w:r>
      <w:r w:rsidRPr="004B5172">
        <w:rPr>
          <w:b/>
          <w:sz w:val="24"/>
          <w:szCs w:val="24"/>
          <w:bdr w:val="single" w:sz="12" w:space="0" w:color="000000"/>
        </w:rPr>
        <w:t>PROFILU</w:t>
      </w:r>
      <w:r w:rsidRPr="004B5172">
        <w:rPr>
          <w:b/>
          <w:sz w:val="24"/>
          <w:szCs w:val="24"/>
        </w:rPr>
        <w:t xml:space="preserve">. Veškeré údaje označené hvězdičkou v této sekci jsou pro vyplnění </w:t>
      </w:r>
      <w:r w:rsidRPr="004B5172">
        <w:rPr>
          <w:b/>
          <w:sz w:val="24"/>
          <w:szCs w:val="24"/>
          <w:u w:val="single"/>
        </w:rPr>
        <w:t>povinné</w:t>
      </w:r>
      <w:r w:rsidRPr="004B5172">
        <w:rPr>
          <w:b/>
          <w:sz w:val="24"/>
          <w:szCs w:val="24"/>
        </w:rPr>
        <w:t xml:space="preserve">. Bez jejich vyplnění nebude možné finalizovat žádnou žádost o poskytnutí dotace a odeslat ji k posouzení na Krajský úřad Středočeského kraje. </w:t>
      </w:r>
    </w:p>
    <w:p w14:paraId="06CD6F23" w14:textId="77777777" w:rsidR="002F0C07" w:rsidRPr="004B5172" w:rsidRDefault="002F0C07" w:rsidP="002F0C07">
      <w:pPr>
        <w:spacing w:before="160"/>
        <w:ind w:left="357"/>
        <w:jc w:val="both"/>
        <w:rPr>
          <w:sz w:val="24"/>
          <w:szCs w:val="24"/>
        </w:rPr>
      </w:pPr>
      <w:r w:rsidRPr="004B5172">
        <w:rPr>
          <w:sz w:val="24"/>
          <w:szCs w:val="24"/>
        </w:rPr>
        <w:t xml:space="preserve">V </w:t>
      </w:r>
      <w:r w:rsidRPr="004B5172">
        <w:rPr>
          <w:b/>
          <w:sz w:val="24"/>
          <w:szCs w:val="24"/>
          <w:bdr w:val="single" w:sz="12" w:space="0" w:color="000000"/>
        </w:rPr>
        <w:t>PROFILU</w:t>
      </w:r>
      <w:r w:rsidRPr="004B5172">
        <w:rPr>
          <w:sz w:val="24"/>
          <w:szCs w:val="24"/>
        </w:rPr>
        <w:t xml:space="preserve"> je v případě potřeby žadatele možné změnit heslo pro vstup do aplikace. Údaje v této sekci, tj. registrační údaje, může žadatel měnit v průběhu termínu pro podávání žádostí o dotace. </w:t>
      </w:r>
    </w:p>
    <w:p w14:paraId="122D480A" w14:textId="77777777" w:rsidR="002F0C07" w:rsidRPr="004B5172" w:rsidRDefault="002F0C07" w:rsidP="002F0C07">
      <w:pPr>
        <w:jc w:val="both"/>
        <w:rPr>
          <w:sz w:val="24"/>
          <w:szCs w:val="24"/>
        </w:rPr>
      </w:pPr>
    </w:p>
    <w:p w14:paraId="6E31758E" w14:textId="77777777" w:rsidR="002F0C07" w:rsidRPr="004B5172" w:rsidRDefault="002F0C07" w:rsidP="002F0C07">
      <w:p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jc w:val="both"/>
        <w:rPr>
          <w:b/>
          <w:sz w:val="24"/>
          <w:szCs w:val="24"/>
        </w:rPr>
      </w:pPr>
      <w:r w:rsidRPr="004B5172">
        <w:rPr>
          <w:b/>
          <w:sz w:val="24"/>
          <w:szCs w:val="24"/>
        </w:rPr>
        <w:t>ZKONTROLUJTE PROSÍM PEČLIVĚ ÚDAJE UVEDENÉ VE VAŠEM PROFILU. POKUD DOŠLO K JAKÝMKOLI ZMĚNÁM, AKTUALIZUJTE ÚDAJE JEŠTĚ PŘED ZALOŽENÍM ŽÁDOSTI!!!</w:t>
      </w:r>
    </w:p>
    <w:p w14:paraId="7A77C530" w14:textId="77777777" w:rsidR="002F0C07" w:rsidRPr="004B5172" w:rsidRDefault="002F0C07" w:rsidP="002F0C07">
      <w:p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jc w:val="both"/>
        <w:rPr>
          <w:sz w:val="24"/>
          <w:szCs w:val="24"/>
        </w:rPr>
      </w:pPr>
      <w:r w:rsidRPr="004B5172">
        <w:rPr>
          <w:b/>
          <w:sz w:val="24"/>
          <w:szCs w:val="24"/>
        </w:rPr>
        <w:t>Pozdější úpravy se do již založených žádostí nepropíší!!!</w:t>
      </w:r>
    </w:p>
    <w:p w14:paraId="5FD4C556" w14:textId="77777777" w:rsidR="002F0C07" w:rsidRPr="004B5172" w:rsidRDefault="002F0C07" w:rsidP="002F0C07">
      <w:pPr>
        <w:jc w:val="both"/>
        <w:rPr>
          <w:sz w:val="24"/>
          <w:szCs w:val="24"/>
        </w:rPr>
      </w:pPr>
    </w:p>
    <w:p w14:paraId="00A35AAC" w14:textId="77777777" w:rsidR="002F0C07" w:rsidRPr="004B5172" w:rsidRDefault="002F0C07" w:rsidP="002F0C07">
      <w:pPr>
        <w:numPr>
          <w:ilvl w:val="0"/>
          <w:numId w:val="5"/>
        </w:numPr>
        <w:jc w:val="both"/>
        <w:rPr>
          <w:sz w:val="24"/>
          <w:szCs w:val="24"/>
        </w:rPr>
      </w:pPr>
      <w:r w:rsidRPr="004B5172">
        <w:rPr>
          <w:sz w:val="24"/>
          <w:szCs w:val="24"/>
        </w:rPr>
        <w:t xml:space="preserve">V sekci </w:t>
      </w:r>
      <w:r w:rsidRPr="004B5172">
        <w:rPr>
          <w:b/>
          <w:sz w:val="24"/>
          <w:szCs w:val="24"/>
          <w:bdr w:val="single" w:sz="12" w:space="0" w:color="000000"/>
        </w:rPr>
        <w:t>FONDY STŘEDOČESKÉHO KRAJE</w:t>
      </w:r>
      <w:r w:rsidRPr="004B5172">
        <w:rPr>
          <w:sz w:val="24"/>
          <w:szCs w:val="24"/>
        </w:rPr>
        <w:t xml:space="preserve"> je umístěn přehled všech Fondů Středočeského kraje, ze kterých může daný žadatel podat žádost o dotaci pro rok 2022.</w:t>
      </w:r>
    </w:p>
    <w:p w14:paraId="15DA3794" w14:textId="77777777" w:rsidR="002F0C07" w:rsidRPr="004B5172" w:rsidRDefault="002F0C07" w:rsidP="002F0C07">
      <w:pPr>
        <w:numPr>
          <w:ilvl w:val="0"/>
          <w:numId w:val="5"/>
        </w:numPr>
        <w:spacing w:before="160"/>
        <w:ind w:left="357" w:hanging="357"/>
        <w:jc w:val="both"/>
        <w:rPr>
          <w:sz w:val="24"/>
          <w:szCs w:val="24"/>
        </w:rPr>
      </w:pPr>
      <w:r w:rsidRPr="004B5172">
        <w:rPr>
          <w:sz w:val="24"/>
          <w:szCs w:val="24"/>
        </w:rPr>
        <w:t>Žadatel založí novou žádost kliknutím na </w:t>
      </w:r>
      <w:r w:rsidRPr="004B5172">
        <w:rPr>
          <w:b/>
          <w:sz w:val="24"/>
          <w:szCs w:val="24"/>
          <w:bdr w:val="single" w:sz="12" w:space="0" w:color="000000"/>
        </w:rPr>
        <w:t>ŽÁDOSTI</w:t>
      </w:r>
      <w:r w:rsidRPr="004B5172">
        <w:rPr>
          <w:sz w:val="24"/>
          <w:szCs w:val="24"/>
        </w:rPr>
        <w:t xml:space="preserve">, dále žadatel klikne na </w:t>
      </w:r>
      <w:r w:rsidRPr="004B5172">
        <w:rPr>
          <w:b/>
          <w:sz w:val="24"/>
          <w:szCs w:val="24"/>
          <w:bdr w:val="single" w:sz="12" w:space="0" w:color="000000"/>
        </w:rPr>
        <w:t xml:space="preserve">ZALOŽIT NOVOU ŽÁDOST </w:t>
      </w:r>
      <w:r w:rsidRPr="004B5172">
        <w:rPr>
          <w:sz w:val="24"/>
          <w:szCs w:val="24"/>
        </w:rPr>
        <w:t>v rámci příslušného fondu.</w:t>
      </w:r>
    </w:p>
    <w:p w14:paraId="6F92D9FE" w14:textId="77777777" w:rsidR="002F0C07" w:rsidRPr="004B5172" w:rsidRDefault="002F0C07" w:rsidP="002F0C07">
      <w:pPr>
        <w:numPr>
          <w:ilvl w:val="0"/>
          <w:numId w:val="5"/>
        </w:numPr>
        <w:spacing w:before="160" w:after="160"/>
        <w:ind w:left="357" w:hanging="357"/>
        <w:jc w:val="both"/>
        <w:rPr>
          <w:b/>
          <w:sz w:val="24"/>
          <w:szCs w:val="24"/>
        </w:rPr>
      </w:pPr>
      <w:r w:rsidRPr="004B5172">
        <w:rPr>
          <w:sz w:val="24"/>
          <w:szCs w:val="24"/>
        </w:rPr>
        <w:t xml:space="preserve">Do formuláře žádosti žadatel postupně vyplňuje požadované údaje. Pro uložení žádosti žadatel klikne na </w:t>
      </w:r>
      <w:r w:rsidRPr="004B5172">
        <w:rPr>
          <w:b/>
          <w:sz w:val="24"/>
          <w:szCs w:val="24"/>
          <w:bdr w:val="single" w:sz="12" w:space="0" w:color="000000"/>
        </w:rPr>
        <w:t>ULOŽIT</w:t>
      </w:r>
      <w:r w:rsidRPr="004B5172">
        <w:rPr>
          <w:sz w:val="24"/>
          <w:szCs w:val="24"/>
        </w:rPr>
        <w:t>.</w:t>
      </w:r>
    </w:p>
    <w:p w14:paraId="6FC1D793" w14:textId="77777777" w:rsidR="002F0C07" w:rsidRPr="004B5172" w:rsidRDefault="002F0C07" w:rsidP="002F0C07">
      <w:pPr>
        <w:pBdr>
          <w:top w:val="single" w:sz="12" w:space="1" w:color="000000" w:shadow="1"/>
          <w:left w:val="single" w:sz="12" w:space="4" w:color="000000" w:shadow="1"/>
          <w:bottom w:val="single" w:sz="12" w:space="1" w:color="000000" w:shadow="1"/>
          <w:right w:val="single" w:sz="12" w:space="4" w:color="000000" w:shadow="1"/>
        </w:pBdr>
        <w:jc w:val="both"/>
        <w:rPr>
          <w:sz w:val="24"/>
          <w:szCs w:val="24"/>
        </w:rPr>
      </w:pPr>
      <w:r w:rsidRPr="004B5172">
        <w:rPr>
          <w:b/>
          <w:sz w:val="24"/>
          <w:szCs w:val="24"/>
        </w:rPr>
        <w:t>Projekt nazve žadatel co nejvýstižněji, aby již z názvu bylo patrné, o jakou akci se jedná.</w:t>
      </w:r>
    </w:p>
    <w:p w14:paraId="7A781304" w14:textId="77777777" w:rsidR="002F0C07" w:rsidRPr="004B5172" w:rsidRDefault="002F0C07" w:rsidP="002F0C07">
      <w:pPr>
        <w:ind w:left="360"/>
        <w:jc w:val="both"/>
        <w:rPr>
          <w:sz w:val="24"/>
          <w:szCs w:val="24"/>
        </w:rPr>
      </w:pPr>
    </w:p>
    <w:p w14:paraId="6B7E80F4" w14:textId="77777777" w:rsidR="002F0C07" w:rsidRPr="004B5172" w:rsidRDefault="002F0C07" w:rsidP="002F0C07">
      <w:pPr>
        <w:numPr>
          <w:ilvl w:val="0"/>
          <w:numId w:val="5"/>
        </w:numPr>
        <w:jc w:val="both"/>
        <w:rPr>
          <w:sz w:val="24"/>
          <w:szCs w:val="24"/>
        </w:rPr>
      </w:pPr>
      <w:r w:rsidRPr="004B5172">
        <w:rPr>
          <w:sz w:val="24"/>
          <w:szCs w:val="24"/>
        </w:rPr>
        <w:t>Po uložení žádosti je vygenerováno</w:t>
      </w:r>
      <w:r w:rsidRPr="004B5172">
        <w:rPr>
          <w:b/>
          <w:sz w:val="24"/>
          <w:szCs w:val="24"/>
        </w:rPr>
        <w:t xml:space="preserve"> </w:t>
      </w:r>
      <w:r w:rsidRPr="004B5172">
        <w:rPr>
          <w:b/>
          <w:sz w:val="24"/>
          <w:szCs w:val="24"/>
          <w:bdr w:val="single" w:sz="12" w:space="0" w:color="000000"/>
        </w:rPr>
        <w:t>EVIDENČNÍ ČÍSLO ŽÁDOSTI</w:t>
      </w:r>
      <w:r w:rsidRPr="004B5172">
        <w:rPr>
          <w:b/>
          <w:sz w:val="24"/>
          <w:szCs w:val="24"/>
        </w:rPr>
        <w:t xml:space="preserve">. </w:t>
      </w:r>
      <w:r w:rsidRPr="004B5172">
        <w:rPr>
          <w:sz w:val="24"/>
          <w:szCs w:val="24"/>
        </w:rPr>
        <w:t xml:space="preserve">Evidenční čísla obsahují kód fondu, kód tematického zadání, pořadové číslo a příslušný rok </w:t>
      </w:r>
      <w:r w:rsidRPr="00812D0E">
        <w:rPr>
          <w:sz w:val="24"/>
          <w:szCs w:val="24"/>
        </w:rPr>
        <w:t>(např. KUL/KULCR/123456/2022).</w:t>
      </w:r>
    </w:p>
    <w:p w14:paraId="6F25FE42" w14:textId="77777777" w:rsidR="002F0C07" w:rsidRPr="004B5172" w:rsidRDefault="002F0C07" w:rsidP="002F0C07">
      <w:pPr>
        <w:numPr>
          <w:ilvl w:val="0"/>
          <w:numId w:val="2"/>
        </w:numPr>
        <w:spacing w:before="160"/>
        <w:ind w:left="357" w:hanging="357"/>
        <w:jc w:val="both"/>
        <w:rPr>
          <w:sz w:val="24"/>
          <w:szCs w:val="24"/>
        </w:rPr>
      </w:pPr>
      <w:r w:rsidRPr="004B5172">
        <w:rPr>
          <w:sz w:val="24"/>
          <w:szCs w:val="24"/>
        </w:rPr>
        <w:lastRenderedPageBreak/>
        <w:t xml:space="preserve">V pravém menu obrazovky je v sekci </w:t>
      </w:r>
      <w:r w:rsidRPr="004B5172">
        <w:rPr>
          <w:b/>
          <w:sz w:val="24"/>
          <w:szCs w:val="24"/>
          <w:bdr w:val="single" w:sz="12" w:space="0" w:color="000000"/>
        </w:rPr>
        <w:t>POSLEDNÍ ŽÁDOSTI</w:t>
      </w:r>
      <w:r w:rsidRPr="004B5172">
        <w:rPr>
          <w:sz w:val="24"/>
          <w:szCs w:val="24"/>
        </w:rPr>
        <w:t xml:space="preserve"> uveden přehled žádostí přihlášeného žadatele včetně jejich </w:t>
      </w:r>
      <w:r w:rsidRPr="004B5172">
        <w:rPr>
          <w:b/>
          <w:sz w:val="24"/>
          <w:szCs w:val="24"/>
          <w:bdr w:val="single" w:sz="12" w:space="0" w:color="000000"/>
        </w:rPr>
        <w:t>STAVU</w:t>
      </w:r>
      <w:r w:rsidRPr="004B5172">
        <w:rPr>
          <w:sz w:val="24"/>
          <w:szCs w:val="24"/>
        </w:rPr>
        <w:t xml:space="preserve">. Kliknutím na </w:t>
      </w:r>
      <w:r w:rsidRPr="004B5172">
        <w:rPr>
          <w:b/>
          <w:sz w:val="24"/>
          <w:szCs w:val="24"/>
          <w:bdr w:val="single" w:sz="12" w:space="0" w:color="000000"/>
        </w:rPr>
        <w:t xml:space="preserve">EVIDENČNÍ ČÍSLO </w:t>
      </w:r>
      <w:r w:rsidRPr="004B5172">
        <w:rPr>
          <w:sz w:val="24"/>
          <w:szCs w:val="24"/>
        </w:rPr>
        <w:t>PŘÍSLUŠNÉ ŽÁDOSTI je možné žádost dále upravovat.</w:t>
      </w:r>
    </w:p>
    <w:p w14:paraId="1F98204A" w14:textId="77777777" w:rsidR="002F0C07" w:rsidRPr="004B5172" w:rsidRDefault="002F0C07" w:rsidP="002F0C07">
      <w:pPr>
        <w:numPr>
          <w:ilvl w:val="0"/>
          <w:numId w:val="2"/>
        </w:numPr>
        <w:spacing w:before="160"/>
        <w:ind w:left="357" w:hanging="357"/>
        <w:jc w:val="both"/>
        <w:rPr>
          <w:sz w:val="24"/>
          <w:szCs w:val="24"/>
        </w:rPr>
      </w:pPr>
      <w:r w:rsidRPr="004B5172">
        <w:rPr>
          <w:sz w:val="24"/>
          <w:szCs w:val="24"/>
        </w:rPr>
        <w:t>Po vyplnění všech povinných polí (označeno hvězdičkou) klikne žadatel na </w:t>
      </w:r>
      <w:r w:rsidRPr="004B5172">
        <w:rPr>
          <w:b/>
          <w:sz w:val="24"/>
          <w:szCs w:val="24"/>
          <w:bdr w:val="single" w:sz="12" w:space="0" w:color="000000"/>
        </w:rPr>
        <w:t xml:space="preserve">ZOBRAZIT </w:t>
      </w:r>
      <w:r w:rsidRPr="004B5172">
        <w:rPr>
          <w:sz w:val="24"/>
          <w:szCs w:val="24"/>
        </w:rPr>
        <w:t xml:space="preserve">a následně na </w:t>
      </w:r>
      <w:r w:rsidRPr="004B5172">
        <w:rPr>
          <w:b/>
          <w:sz w:val="24"/>
          <w:szCs w:val="24"/>
          <w:bdr w:val="single" w:sz="12" w:space="0" w:color="000000"/>
        </w:rPr>
        <w:t>PODAT ŽÁDOST</w:t>
      </w:r>
      <w:r w:rsidRPr="004B5172">
        <w:rPr>
          <w:sz w:val="24"/>
          <w:szCs w:val="24"/>
        </w:rPr>
        <w:t xml:space="preserve">. Tímto je žádost elektronicky odeslána na Krajský úřad Středočeského kraje k posouzení. </w:t>
      </w:r>
      <w:r w:rsidRPr="004B5172">
        <w:rPr>
          <w:b/>
          <w:sz w:val="24"/>
          <w:szCs w:val="24"/>
        </w:rPr>
        <w:t>V TUTO CHVÍLI JIŽ NENÍ MOŽNÉ ŽÁDOST UPRAVOVAT, JE MOŽNÉ JI POUZE PROHLÍŽET A VYTISKNOUT.</w:t>
      </w:r>
      <w:r w:rsidRPr="004B5172">
        <w:rPr>
          <w:sz w:val="24"/>
          <w:szCs w:val="24"/>
        </w:rPr>
        <w:t xml:space="preserve"> </w:t>
      </w:r>
    </w:p>
    <w:p w14:paraId="2A1B8988" w14:textId="77777777" w:rsidR="002F0C07" w:rsidRDefault="002F0C07" w:rsidP="002F0C07">
      <w:pPr>
        <w:pStyle w:val="Normlnweb"/>
        <w:spacing w:before="160" w:after="0"/>
        <w:jc w:val="both"/>
        <w:rPr>
          <w:sz w:val="24"/>
          <w:szCs w:val="24"/>
        </w:rPr>
      </w:pPr>
      <w:r w:rsidRPr="004B5172">
        <w:rPr>
          <w:sz w:val="24"/>
          <w:szCs w:val="24"/>
        </w:rPr>
        <w:t>Bližší informace k podávání žádostí o dotace z </w:t>
      </w:r>
      <w:r w:rsidRPr="00DE1FAB">
        <w:rPr>
          <w:bCs/>
          <w:sz w:val="24"/>
          <w:szCs w:val="24"/>
        </w:rPr>
        <w:t>Program</w:t>
      </w:r>
      <w:r>
        <w:rPr>
          <w:bCs/>
          <w:sz w:val="24"/>
          <w:szCs w:val="24"/>
        </w:rPr>
        <w:t>u</w:t>
      </w:r>
      <w:r w:rsidRPr="00DE1FAB">
        <w:rPr>
          <w:bCs/>
          <w:sz w:val="24"/>
          <w:szCs w:val="24"/>
        </w:rPr>
        <w:t xml:space="preserve"> 2022 pro poskytování dotací na podporu rozvoje doprovodné infrastruktury z rozpočtu Středočeského kraje ze Středočeského Fondu podpory</w:t>
      </w:r>
      <w:r>
        <w:rPr>
          <w:bCs/>
          <w:sz w:val="24"/>
          <w:szCs w:val="24"/>
        </w:rPr>
        <w:t xml:space="preserve"> cestovního ruchu podají</w:t>
      </w:r>
      <w:r w:rsidRPr="004B5172">
        <w:rPr>
          <w:sz w:val="24"/>
          <w:szCs w:val="24"/>
        </w:rPr>
        <w:t xml:space="preserve"> pracovníci Odboru kultury a památkové péče Krajského úřadu Středočeského kraje, jejichž jména, příjmení, telefon a e-mail jsou uvedeny na internetových stránkách </w:t>
      </w:r>
      <w:hyperlink r:id="rId7" w:history="1">
        <w:r w:rsidRPr="004B5172">
          <w:rPr>
            <w:rStyle w:val="Hypertextovodkaz"/>
            <w:sz w:val="24"/>
            <w:szCs w:val="24"/>
          </w:rPr>
          <w:t>http://www.kr-stredocesky.cz</w:t>
        </w:r>
      </w:hyperlink>
      <w:r w:rsidRPr="004B5172">
        <w:rPr>
          <w:sz w:val="24"/>
          <w:szCs w:val="24"/>
        </w:rPr>
        <w:t>,  na kterých mohou být uvedeny pro usnadnění podávání žádostí další doplňující informace.</w:t>
      </w:r>
    </w:p>
    <w:p w14:paraId="7D77E74A" w14:textId="77777777" w:rsidR="002F0C07" w:rsidRDefault="002F0C07" w:rsidP="002F0C07">
      <w:pPr>
        <w:pStyle w:val="Normlnweb"/>
        <w:spacing w:before="160" w:after="0"/>
        <w:jc w:val="both"/>
        <w:rPr>
          <w:sz w:val="24"/>
          <w:szCs w:val="24"/>
        </w:rPr>
      </w:pPr>
    </w:p>
    <w:p w14:paraId="22E71F61" w14:textId="77777777" w:rsidR="00D505F3" w:rsidRDefault="00D505F3"/>
    <w:sectPr w:rsidR="00D505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60704618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</w:abstractNum>
  <w:abstractNum w:abstractNumId="1" w15:restartNumberingAfterBreak="0">
    <w:nsid w:val="0000000D"/>
    <w:multiLevelType w:val="singleLevel"/>
    <w:tmpl w:val="0000000D"/>
    <w:name w:val="WW8Num2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13"/>
    <w:multiLevelType w:val="multilevel"/>
    <w:tmpl w:val="00000013"/>
    <w:name w:val="WW8Num33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1A"/>
    <w:multiLevelType w:val="singleLevel"/>
    <w:tmpl w:val="22880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0000001B"/>
    <w:multiLevelType w:val="singleLevel"/>
    <w:tmpl w:val="0000001B"/>
    <w:name w:val="WW8Num46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3F544B6"/>
    <w:multiLevelType w:val="hybridMultilevel"/>
    <w:tmpl w:val="60EC9CD2"/>
    <w:lvl w:ilvl="0" w:tplc="8EDE792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36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B5180"/>
    <w:multiLevelType w:val="multilevel"/>
    <w:tmpl w:val="CF62A2F8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894408D"/>
    <w:multiLevelType w:val="hybridMultilevel"/>
    <w:tmpl w:val="034A661E"/>
    <w:lvl w:ilvl="0" w:tplc="22880E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6366F5"/>
    <w:multiLevelType w:val="hybridMultilevel"/>
    <w:tmpl w:val="3EDCDD16"/>
    <w:lvl w:ilvl="0" w:tplc="0D56F5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3528BA54">
      <w:start w:val="1"/>
      <w:numFmt w:val="decimal"/>
      <w:lvlText w:val="%7."/>
      <w:lvlJc w:val="left"/>
      <w:pPr>
        <w:ind w:left="360" w:hanging="360"/>
      </w:pPr>
      <w:rPr>
        <w:b w:val="0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07"/>
    <w:rsid w:val="00217A2C"/>
    <w:rsid w:val="002F0C07"/>
    <w:rsid w:val="00C225E4"/>
    <w:rsid w:val="00D5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79F58"/>
  <w15:chartTrackingRefBased/>
  <w15:docId w15:val="{5202CE37-BE50-4587-9DB6-C4B331476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F0C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2F0C07"/>
    <w:pPr>
      <w:keepNext/>
      <w:jc w:val="center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2F0C07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Hypertextovodkaz">
    <w:name w:val="Hyperlink"/>
    <w:rsid w:val="002F0C07"/>
  </w:style>
  <w:style w:type="paragraph" w:styleId="Normlnweb">
    <w:name w:val="Normal (Web)"/>
    <w:basedOn w:val="Normln"/>
    <w:qFormat/>
    <w:rsid w:val="002F0C07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-stredoces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tace.kr-stredocesky.cz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1628</Words>
  <Characters>9606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Vištiaková Marta</dc:creator>
  <cp:keywords/>
  <dc:description/>
  <cp:lastModifiedBy>Vištiaková Marta</cp:lastModifiedBy>
  <cp:revision>1</cp:revision>
  <dcterms:created xsi:type="dcterms:W3CDTF">2022-05-18T09:14:00Z</dcterms:created>
  <dcterms:modified xsi:type="dcterms:W3CDTF">2022-05-18T09:16:00Z</dcterms:modified>
</cp:coreProperties>
</file>